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9A" w:rsidRPr="00670451" w:rsidRDefault="0084719A" w:rsidP="0084719A">
      <w:pPr>
        <w:autoSpaceDE w:val="0"/>
        <w:autoSpaceDN w:val="0"/>
        <w:adjustRightInd w:val="0"/>
        <w:rPr>
          <w:color w:val="000000" w:themeColor="text1"/>
          <w:sz w:val="22"/>
          <w:szCs w:val="22"/>
        </w:rPr>
      </w:pPr>
      <w:bookmarkStart w:id="0" w:name="_GoBack"/>
      <w:bookmarkEnd w:id="0"/>
    </w:p>
    <w:p w:rsidR="0084719A" w:rsidRPr="00670451" w:rsidRDefault="0084719A" w:rsidP="0084719A">
      <w:pPr>
        <w:autoSpaceDE w:val="0"/>
        <w:autoSpaceDN w:val="0"/>
        <w:adjustRightInd w:val="0"/>
        <w:jc w:val="center"/>
        <w:rPr>
          <w:caps/>
          <w:color w:val="000000" w:themeColor="text1"/>
          <w:sz w:val="22"/>
          <w:szCs w:val="22"/>
        </w:rPr>
      </w:pPr>
      <w:r w:rsidRPr="00670451">
        <w:rPr>
          <w:caps/>
          <w:color w:val="000000" w:themeColor="text1"/>
          <w:sz w:val="22"/>
          <w:szCs w:val="22"/>
        </w:rPr>
        <w:t>Town of Cape Elizabeth, Maine</w:t>
      </w:r>
    </w:p>
    <w:p w:rsidR="00AE3030" w:rsidRPr="00670451" w:rsidRDefault="0084719A" w:rsidP="0084719A">
      <w:pPr>
        <w:autoSpaceDE w:val="0"/>
        <w:autoSpaceDN w:val="0"/>
        <w:adjustRightInd w:val="0"/>
        <w:jc w:val="center"/>
        <w:rPr>
          <w:caps/>
          <w:color w:val="000000" w:themeColor="text1"/>
          <w:sz w:val="22"/>
          <w:szCs w:val="22"/>
        </w:rPr>
      </w:pPr>
      <w:r w:rsidRPr="00670451">
        <w:rPr>
          <w:caps/>
          <w:color w:val="000000" w:themeColor="text1"/>
          <w:sz w:val="22"/>
          <w:szCs w:val="22"/>
        </w:rPr>
        <w:t xml:space="preserve">Town council Vote </w:t>
      </w:r>
    </w:p>
    <w:p w:rsidR="00AE3030" w:rsidRPr="00670451" w:rsidRDefault="0084719A" w:rsidP="00084BC3">
      <w:pPr>
        <w:autoSpaceDE w:val="0"/>
        <w:autoSpaceDN w:val="0"/>
        <w:adjustRightInd w:val="0"/>
        <w:jc w:val="center"/>
        <w:rPr>
          <w:caps/>
          <w:color w:val="000000" w:themeColor="text1"/>
          <w:sz w:val="22"/>
          <w:szCs w:val="22"/>
        </w:rPr>
      </w:pPr>
      <w:r w:rsidRPr="00670451">
        <w:rPr>
          <w:caps/>
          <w:color w:val="000000" w:themeColor="text1"/>
          <w:sz w:val="22"/>
          <w:szCs w:val="22"/>
        </w:rPr>
        <w:t>Authorizing</w:t>
      </w:r>
      <w:r w:rsidR="00AE3030" w:rsidRPr="00670451">
        <w:rPr>
          <w:caps/>
          <w:color w:val="000000" w:themeColor="text1"/>
          <w:sz w:val="22"/>
          <w:szCs w:val="22"/>
        </w:rPr>
        <w:t xml:space="preserve"> </w:t>
      </w:r>
      <w:r w:rsidRPr="00670451">
        <w:rPr>
          <w:caps/>
          <w:color w:val="000000" w:themeColor="text1"/>
          <w:sz w:val="22"/>
          <w:szCs w:val="22"/>
        </w:rPr>
        <w:t>Expendit</w:t>
      </w:r>
      <w:r w:rsidR="002A67DA">
        <w:rPr>
          <w:caps/>
          <w:color w:val="000000" w:themeColor="text1"/>
          <w:sz w:val="22"/>
          <w:szCs w:val="22"/>
        </w:rPr>
        <w:t>U</w:t>
      </w:r>
      <w:r w:rsidRPr="00670451">
        <w:rPr>
          <w:caps/>
          <w:color w:val="000000" w:themeColor="text1"/>
          <w:sz w:val="22"/>
          <w:szCs w:val="22"/>
        </w:rPr>
        <w:t xml:space="preserve">re </w:t>
      </w:r>
      <w:r w:rsidR="00084BC3">
        <w:rPr>
          <w:caps/>
          <w:color w:val="000000" w:themeColor="text1"/>
          <w:sz w:val="22"/>
          <w:szCs w:val="22"/>
        </w:rPr>
        <w:t>for various school projcects and the issuance of up to $1,750,000 in Bonds to Finance such projects</w:t>
      </w:r>
    </w:p>
    <w:p w:rsidR="0084719A" w:rsidRPr="00670451" w:rsidRDefault="0084719A" w:rsidP="0084719A">
      <w:pPr>
        <w:autoSpaceDE w:val="0"/>
        <w:autoSpaceDN w:val="0"/>
        <w:adjustRightInd w:val="0"/>
        <w:rPr>
          <w:color w:val="000000" w:themeColor="text1"/>
          <w:sz w:val="22"/>
          <w:szCs w:val="22"/>
        </w:rPr>
      </w:pPr>
    </w:p>
    <w:p w:rsidR="00AE3030" w:rsidRDefault="00AE3030" w:rsidP="00AE3030">
      <w:pPr>
        <w:autoSpaceDE w:val="0"/>
        <w:autoSpaceDN w:val="0"/>
        <w:adjustRightInd w:val="0"/>
        <w:ind w:left="1440" w:hanging="1440"/>
        <w:rPr>
          <w:color w:val="000000" w:themeColor="text1"/>
          <w:sz w:val="22"/>
          <w:szCs w:val="22"/>
        </w:rPr>
      </w:pPr>
      <w:r w:rsidRPr="00670451">
        <w:rPr>
          <w:caps/>
          <w:color w:val="000000" w:themeColor="text1"/>
          <w:sz w:val="22"/>
          <w:szCs w:val="22"/>
        </w:rPr>
        <w:t>Voted</w:t>
      </w:r>
      <w:r w:rsidRPr="00670451">
        <w:rPr>
          <w:color w:val="000000" w:themeColor="text1"/>
          <w:sz w:val="22"/>
          <w:szCs w:val="22"/>
        </w:rPr>
        <w:t>:</w:t>
      </w:r>
      <w:r w:rsidRPr="00670451">
        <w:rPr>
          <w:color w:val="000000" w:themeColor="text1"/>
          <w:sz w:val="22"/>
          <w:szCs w:val="22"/>
        </w:rPr>
        <w:tab/>
        <w:t xml:space="preserve">That the Cape Elizabeth Town Council hereby authorizes the expenditure of </w:t>
      </w:r>
      <w:r w:rsidR="00084BC3">
        <w:rPr>
          <w:color w:val="000000" w:themeColor="text1"/>
          <w:sz w:val="22"/>
          <w:szCs w:val="22"/>
        </w:rPr>
        <w:t>the following amounts for the following school projects (each a “Project” and together the “Projects”):</w:t>
      </w:r>
    </w:p>
    <w:p w:rsidR="00084BC3" w:rsidRDefault="00084BC3" w:rsidP="00AE3030">
      <w:pPr>
        <w:autoSpaceDE w:val="0"/>
        <w:autoSpaceDN w:val="0"/>
        <w:adjustRightInd w:val="0"/>
        <w:ind w:left="1440" w:hanging="1440"/>
        <w:rPr>
          <w:color w:val="000000" w:themeColor="text1"/>
          <w:sz w:val="22"/>
          <w:szCs w:val="22"/>
        </w:rPr>
      </w:pPr>
      <w:r>
        <w:rPr>
          <w:color w:val="000000" w:themeColor="text1"/>
          <w:sz w:val="22"/>
          <w:szCs w:val="22"/>
        </w:rPr>
        <w:tab/>
      </w:r>
    </w:p>
    <w:p w:rsidR="00084BC3" w:rsidRDefault="00084BC3" w:rsidP="00AE3030">
      <w:pPr>
        <w:autoSpaceDE w:val="0"/>
        <w:autoSpaceDN w:val="0"/>
        <w:adjustRightInd w:val="0"/>
        <w:ind w:left="1440" w:hanging="1440"/>
        <w:rPr>
          <w:color w:val="000000" w:themeColor="text1"/>
          <w:sz w:val="22"/>
          <w:szCs w:val="22"/>
        </w:rPr>
      </w:pPr>
      <w:r>
        <w:rPr>
          <w:color w:val="000000" w:themeColor="text1"/>
          <w:sz w:val="22"/>
          <w:szCs w:val="22"/>
        </w:rPr>
        <w:tab/>
      </w:r>
      <w:r w:rsidRPr="00084BC3">
        <w:rPr>
          <w:color w:val="000000" w:themeColor="text1"/>
          <w:sz w:val="22"/>
          <w:szCs w:val="22"/>
          <w:u w:val="single"/>
        </w:rPr>
        <w:t>Project 1</w:t>
      </w:r>
      <w:r>
        <w:rPr>
          <w:color w:val="000000" w:themeColor="text1"/>
          <w:sz w:val="22"/>
          <w:szCs w:val="22"/>
        </w:rPr>
        <w:t>.  The sum of up to $800,000 for repair and replacement of roofs at the Cape Elizabeth High School and for costs and expenses related thereto.</w:t>
      </w:r>
    </w:p>
    <w:p w:rsidR="00084BC3" w:rsidRDefault="00084BC3" w:rsidP="00AE3030">
      <w:pPr>
        <w:autoSpaceDE w:val="0"/>
        <w:autoSpaceDN w:val="0"/>
        <w:adjustRightInd w:val="0"/>
        <w:ind w:left="1440" w:hanging="1440"/>
        <w:rPr>
          <w:color w:val="000000" w:themeColor="text1"/>
          <w:sz w:val="22"/>
          <w:szCs w:val="22"/>
        </w:rPr>
      </w:pPr>
      <w:r>
        <w:rPr>
          <w:color w:val="000000" w:themeColor="text1"/>
          <w:sz w:val="22"/>
          <w:szCs w:val="22"/>
        </w:rPr>
        <w:tab/>
      </w:r>
    </w:p>
    <w:p w:rsidR="00084BC3" w:rsidRDefault="00084BC3" w:rsidP="00AE3030">
      <w:pPr>
        <w:autoSpaceDE w:val="0"/>
        <w:autoSpaceDN w:val="0"/>
        <w:adjustRightInd w:val="0"/>
        <w:ind w:left="1440" w:hanging="1440"/>
        <w:rPr>
          <w:color w:val="000000" w:themeColor="text1"/>
          <w:sz w:val="22"/>
          <w:szCs w:val="22"/>
        </w:rPr>
      </w:pPr>
      <w:r>
        <w:rPr>
          <w:color w:val="000000" w:themeColor="text1"/>
          <w:sz w:val="22"/>
          <w:szCs w:val="22"/>
        </w:rPr>
        <w:tab/>
      </w:r>
      <w:r w:rsidRPr="00084BC3">
        <w:rPr>
          <w:color w:val="000000" w:themeColor="text1"/>
          <w:sz w:val="22"/>
          <w:szCs w:val="22"/>
          <w:u w:val="single"/>
        </w:rPr>
        <w:t>Project 2</w:t>
      </w:r>
      <w:r>
        <w:rPr>
          <w:color w:val="000000" w:themeColor="text1"/>
          <w:sz w:val="22"/>
          <w:szCs w:val="22"/>
        </w:rPr>
        <w:t>.  The sum of up to $175,000 for repair and replacement of roofs at the Cape Elizabeth Middle School and costs and expenses related thereto.</w:t>
      </w:r>
    </w:p>
    <w:p w:rsidR="00084BC3" w:rsidRDefault="00084BC3" w:rsidP="00AE3030">
      <w:pPr>
        <w:autoSpaceDE w:val="0"/>
        <w:autoSpaceDN w:val="0"/>
        <w:adjustRightInd w:val="0"/>
        <w:ind w:left="1440" w:hanging="1440"/>
        <w:rPr>
          <w:color w:val="000000" w:themeColor="text1"/>
          <w:sz w:val="22"/>
          <w:szCs w:val="22"/>
        </w:rPr>
      </w:pPr>
    </w:p>
    <w:p w:rsidR="00084BC3" w:rsidRDefault="00084BC3" w:rsidP="00AE3030">
      <w:pPr>
        <w:autoSpaceDE w:val="0"/>
        <w:autoSpaceDN w:val="0"/>
        <w:adjustRightInd w:val="0"/>
        <w:ind w:left="1440" w:hanging="1440"/>
        <w:rPr>
          <w:color w:val="000000" w:themeColor="text1"/>
          <w:sz w:val="22"/>
          <w:szCs w:val="22"/>
        </w:rPr>
      </w:pPr>
      <w:r>
        <w:rPr>
          <w:color w:val="000000" w:themeColor="text1"/>
          <w:sz w:val="22"/>
          <w:szCs w:val="22"/>
        </w:rPr>
        <w:tab/>
      </w:r>
      <w:r w:rsidRPr="00084BC3">
        <w:rPr>
          <w:color w:val="000000" w:themeColor="text1"/>
          <w:sz w:val="22"/>
          <w:szCs w:val="22"/>
          <w:u w:val="single"/>
        </w:rPr>
        <w:t>Project 3</w:t>
      </w:r>
      <w:r>
        <w:rPr>
          <w:color w:val="000000" w:themeColor="text1"/>
          <w:sz w:val="22"/>
          <w:szCs w:val="22"/>
        </w:rPr>
        <w:t>.  The sum of up to $175,000 for repair and replacement of roofs at the Cape Elizabeth Pond Cove Elementary School and costs and expenses related thereto.</w:t>
      </w:r>
    </w:p>
    <w:p w:rsidR="00084BC3" w:rsidRDefault="00084BC3" w:rsidP="00AE3030">
      <w:pPr>
        <w:autoSpaceDE w:val="0"/>
        <w:autoSpaceDN w:val="0"/>
        <w:adjustRightInd w:val="0"/>
        <w:ind w:left="1440" w:hanging="1440"/>
        <w:rPr>
          <w:color w:val="000000" w:themeColor="text1"/>
          <w:sz w:val="22"/>
          <w:szCs w:val="22"/>
        </w:rPr>
      </w:pPr>
    </w:p>
    <w:p w:rsidR="00084BC3" w:rsidRDefault="00084BC3" w:rsidP="00AE3030">
      <w:pPr>
        <w:autoSpaceDE w:val="0"/>
        <w:autoSpaceDN w:val="0"/>
        <w:adjustRightInd w:val="0"/>
        <w:ind w:left="1440" w:hanging="1440"/>
        <w:rPr>
          <w:color w:val="000000" w:themeColor="text1"/>
          <w:sz w:val="22"/>
          <w:szCs w:val="22"/>
        </w:rPr>
      </w:pPr>
      <w:r>
        <w:rPr>
          <w:color w:val="000000" w:themeColor="text1"/>
          <w:sz w:val="22"/>
          <w:szCs w:val="22"/>
        </w:rPr>
        <w:tab/>
      </w:r>
      <w:r w:rsidRPr="00084BC3">
        <w:rPr>
          <w:color w:val="000000" w:themeColor="text1"/>
          <w:sz w:val="22"/>
          <w:szCs w:val="22"/>
          <w:u w:val="single"/>
        </w:rPr>
        <w:t>Project 4</w:t>
      </w:r>
      <w:r>
        <w:rPr>
          <w:color w:val="000000" w:themeColor="text1"/>
          <w:sz w:val="22"/>
          <w:szCs w:val="22"/>
        </w:rPr>
        <w:t>.  The sum of up to $275,000 for upgrading electrical systems at the Cape Elizabeth High School and costs and expenses related thereto.</w:t>
      </w:r>
    </w:p>
    <w:p w:rsidR="00084BC3" w:rsidRDefault="00084BC3" w:rsidP="00AE3030">
      <w:pPr>
        <w:autoSpaceDE w:val="0"/>
        <w:autoSpaceDN w:val="0"/>
        <w:adjustRightInd w:val="0"/>
        <w:ind w:left="1440" w:hanging="1440"/>
        <w:rPr>
          <w:color w:val="000000" w:themeColor="text1"/>
          <w:sz w:val="22"/>
          <w:szCs w:val="22"/>
        </w:rPr>
      </w:pPr>
    </w:p>
    <w:p w:rsidR="00084BC3" w:rsidRPr="00670451" w:rsidRDefault="00084BC3" w:rsidP="00AE3030">
      <w:pPr>
        <w:autoSpaceDE w:val="0"/>
        <w:autoSpaceDN w:val="0"/>
        <w:adjustRightInd w:val="0"/>
        <w:ind w:left="1440" w:hanging="1440"/>
        <w:rPr>
          <w:color w:val="000000" w:themeColor="text1"/>
          <w:sz w:val="22"/>
          <w:szCs w:val="22"/>
        </w:rPr>
      </w:pPr>
      <w:r>
        <w:rPr>
          <w:color w:val="000000" w:themeColor="text1"/>
          <w:sz w:val="22"/>
          <w:szCs w:val="22"/>
        </w:rPr>
        <w:tab/>
      </w:r>
      <w:r w:rsidRPr="00084BC3">
        <w:rPr>
          <w:color w:val="000000" w:themeColor="text1"/>
          <w:sz w:val="22"/>
          <w:szCs w:val="22"/>
          <w:u w:val="single"/>
        </w:rPr>
        <w:t>Project 5</w:t>
      </w:r>
      <w:r>
        <w:rPr>
          <w:color w:val="000000" w:themeColor="text1"/>
          <w:sz w:val="22"/>
          <w:szCs w:val="22"/>
        </w:rPr>
        <w:t>.  The sum of up to $325,000 for repair and replacement of heating, ventilation and air conditioning equipment at the Cape Elizabeth Middle School and costs and expenses related thereto.</w:t>
      </w:r>
    </w:p>
    <w:p w:rsidR="00FA1F96" w:rsidRPr="00670451" w:rsidRDefault="00FA1F96" w:rsidP="00AE3030">
      <w:pPr>
        <w:autoSpaceDE w:val="0"/>
        <w:autoSpaceDN w:val="0"/>
        <w:adjustRightInd w:val="0"/>
        <w:ind w:left="1440" w:hanging="1440"/>
        <w:rPr>
          <w:color w:val="000000" w:themeColor="text1"/>
          <w:sz w:val="22"/>
          <w:szCs w:val="22"/>
        </w:rPr>
      </w:pPr>
    </w:p>
    <w:p w:rsidR="00084BC3" w:rsidRPr="00670451" w:rsidRDefault="00084BC3" w:rsidP="00AE3030">
      <w:pPr>
        <w:autoSpaceDE w:val="0"/>
        <w:autoSpaceDN w:val="0"/>
        <w:adjustRightInd w:val="0"/>
        <w:ind w:left="1440" w:hanging="1440"/>
        <w:rPr>
          <w:color w:val="000000" w:themeColor="text1"/>
          <w:sz w:val="22"/>
          <w:szCs w:val="22"/>
        </w:rPr>
      </w:pPr>
      <w:r>
        <w:rPr>
          <w:color w:val="000000" w:themeColor="text1"/>
          <w:sz w:val="22"/>
          <w:szCs w:val="22"/>
        </w:rPr>
        <w:t>VOTED:</w:t>
      </w:r>
      <w:r>
        <w:rPr>
          <w:color w:val="000000" w:themeColor="text1"/>
          <w:sz w:val="22"/>
          <w:szCs w:val="22"/>
        </w:rPr>
        <w:tab/>
        <w:t>That if the costs of any Project are less than the amount approved by the preceding votes, any surplus funds from that Project may be applied to any other approved Project, provided that the total amount expended on any Project shall not exceed $1,000,000.</w:t>
      </w:r>
    </w:p>
    <w:p w:rsidR="00AE3030" w:rsidRPr="00670451" w:rsidRDefault="00AE3030" w:rsidP="0084719A">
      <w:pPr>
        <w:autoSpaceDE w:val="0"/>
        <w:autoSpaceDN w:val="0"/>
        <w:adjustRightInd w:val="0"/>
        <w:rPr>
          <w:color w:val="000000" w:themeColor="text1"/>
          <w:sz w:val="22"/>
          <w:szCs w:val="22"/>
        </w:rPr>
      </w:pPr>
    </w:p>
    <w:p w:rsidR="0084719A" w:rsidRPr="00670451" w:rsidRDefault="00AE3030" w:rsidP="00AE3030">
      <w:pPr>
        <w:autoSpaceDE w:val="0"/>
        <w:autoSpaceDN w:val="0"/>
        <w:adjustRightInd w:val="0"/>
        <w:ind w:left="1440" w:hanging="1440"/>
        <w:rPr>
          <w:color w:val="000000" w:themeColor="text1"/>
          <w:sz w:val="22"/>
          <w:szCs w:val="22"/>
        </w:rPr>
      </w:pPr>
      <w:r w:rsidRPr="00670451">
        <w:rPr>
          <w:color w:val="000000" w:themeColor="text1"/>
          <w:sz w:val="22"/>
          <w:szCs w:val="22"/>
        </w:rPr>
        <w:t>VOTED:</w:t>
      </w:r>
      <w:r w:rsidRPr="00670451">
        <w:rPr>
          <w:color w:val="000000" w:themeColor="text1"/>
          <w:sz w:val="22"/>
          <w:szCs w:val="22"/>
        </w:rPr>
        <w:tab/>
      </w:r>
      <w:r w:rsidR="0084719A" w:rsidRPr="00670451">
        <w:rPr>
          <w:color w:val="000000" w:themeColor="text1"/>
          <w:sz w:val="22"/>
          <w:szCs w:val="22"/>
        </w:rPr>
        <w:t>Pursuant to the provisions of Section 5772 of Title 30-A of the Maine Revised Statutes</w:t>
      </w:r>
      <w:r w:rsidRPr="00670451">
        <w:rPr>
          <w:color w:val="000000" w:themeColor="text1"/>
          <w:sz w:val="22"/>
          <w:szCs w:val="22"/>
        </w:rPr>
        <w:t xml:space="preserve"> </w:t>
      </w:r>
      <w:r w:rsidR="0084719A" w:rsidRPr="00670451">
        <w:rPr>
          <w:color w:val="000000" w:themeColor="text1"/>
          <w:sz w:val="22"/>
          <w:szCs w:val="22"/>
        </w:rPr>
        <w:t xml:space="preserve">and all other authority thereto enabling, and in order to provide funds for the </w:t>
      </w:r>
      <w:r w:rsidR="005E7ADB">
        <w:rPr>
          <w:color w:val="000000" w:themeColor="text1"/>
          <w:sz w:val="22"/>
          <w:szCs w:val="22"/>
        </w:rPr>
        <w:t>P</w:t>
      </w:r>
      <w:r w:rsidR="0084719A" w:rsidRPr="00670451">
        <w:rPr>
          <w:color w:val="000000" w:themeColor="text1"/>
          <w:sz w:val="22"/>
          <w:szCs w:val="22"/>
        </w:rPr>
        <w:t>roject</w:t>
      </w:r>
      <w:r w:rsidR="005E7ADB">
        <w:rPr>
          <w:color w:val="000000" w:themeColor="text1"/>
          <w:sz w:val="22"/>
          <w:szCs w:val="22"/>
        </w:rPr>
        <w:t>s</w:t>
      </w:r>
      <w:r w:rsidR="0084719A" w:rsidRPr="00670451">
        <w:rPr>
          <w:color w:val="000000" w:themeColor="text1"/>
          <w:sz w:val="22"/>
          <w:szCs w:val="22"/>
        </w:rPr>
        <w:t xml:space="preserve"> authorized by the foregoing vote</w:t>
      </w:r>
      <w:r w:rsidR="00DA798E">
        <w:rPr>
          <w:color w:val="000000" w:themeColor="text1"/>
          <w:sz w:val="22"/>
          <w:szCs w:val="22"/>
        </w:rPr>
        <w:t>s</w:t>
      </w:r>
      <w:r w:rsidR="0084719A" w:rsidRPr="00670451">
        <w:rPr>
          <w:color w:val="000000" w:themeColor="text1"/>
          <w:sz w:val="22"/>
          <w:szCs w:val="22"/>
        </w:rPr>
        <w:t xml:space="preserve"> and the c</w:t>
      </w:r>
      <w:r w:rsidRPr="00670451">
        <w:rPr>
          <w:color w:val="000000" w:themeColor="text1"/>
          <w:sz w:val="22"/>
          <w:szCs w:val="22"/>
        </w:rPr>
        <w:t>o</w:t>
      </w:r>
      <w:r w:rsidR="0084719A" w:rsidRPr="00670451">
        <w:rPr>
          <w:color w:val="000000" w:themeColor="text1"/>
          <w:sz w:val="22"/>
          <w:szCs w:val="22"/>
        </w:rPr>
        <w:t>sts and expenses related thereto, the</w:t>
      </w:r>
      <w:r w:rsidRPr="00670451">
        <w:rPr>
          <w:color w:val="000000" w:themeColor="text1"/>
          <w:sz w:val="22"/>
          <w:szCs w:val="22"/>
        </w:rPr>
        <w:t xml:space="preserve"> </w:t>
      </w:r>
      <w:r w:rsidR="0084719A" w:rsidRPr="00670451">
        <w:rPr>
          <w:color w:val="000000" w:themeColor="text1"/>
          <w:sz w:val="22"/>
          <w:szCs w:val="22"/>
        </w:rPr>
        <w:t>Town Council of</w:t>
      </w:r>
      <w:r w:rsidRPr="00670451">
        <w:rPr>
          <w:color w:val="000000" w:themeColor="text1"/>
          <w:sz w:val="22"/>
          <w:szCs w:val="22"/>
        </w:rPr>
        <w:t xml:space="preserve"> </w:t>
      </w:r>
      <w:r w:rsidR="0084719A" w:rsidRPr="00670451">
        <w:rPr>
          <w:color w:val="000000" w:themeColor="text1"/>
          <w:sz w:val="22"/>
          <w:szCs w:val="22"/>
        </w:rPr>
        <w:t>t</w:t>
      </w:r>
      <w:r w:rsidRPr="00670451">
        <w:rPr>
          <w:color w:val="000000" w:themeColor="text1"/>
          <w:sz w:val="22"/>
          <w:szCs w:val="22"/>
        </w:rPr>
        <w:t>h</w:t>
      </w:r>
      <w:r w:rsidR="0084719A" w:rsidRPr="00670451">
        <w:rPr>
          <w:color w:val="000000" w:themeColor="text1"/>
          <w:sz w:val="22"/>
          <w:szCs w:val="22"/>
        </w:rPr>
        <w:t>e Town of Cape Elizabeth hereby authorizes the Treasurer to borrow</w:t>
      </w:r>
      <w:r w:rsidRPr="00670451">
        <w:rPr>
          <w:color w:val="000000" w:themeColor="text1"/>
          <w:sz w:val="22"/>
          <w:szCs w:val="22"/>
        </w:rPr>
        <w:t xml:space="preserve"> </w:t>
      </w:r>
      <w:r w:rsidR="0084719A" w:rsidRPr="00670451">
        <w:rPr>
          <w:color w:val="000000" w:themeColor="text1"/>
          <w:sz w:val="22"/>
          <w:szCs w:val="22"/>
        </w:rPr>
        <w:t xml:space="preserve">on behalf of the Town up to </w:t>
      </w:r>
      <w:r w:rsidRPr="00670451">
        <w:rPr>
          <w:rFonts w:eastAsia="HiddenHorzOCR"/>
          <w:color w:val="000000" w:themeColor="text1"/>
          <w:sz w:val="22"/>
          <w:szCs w:val="22"/>
        </w:rPr>
        <w:t>$</w:t>
      </w:r>
      <w:r w:rsidR="005E7ADB">
        <w:rPr>
          <w:rFonts w:eastAsia="HiddenHorzOCR"/>
          <w:color w:val="000000" w:themeColor="text1"/>
          <w:sz w:val="22"/>
          <w:szCs w:val="22"/>
        </w:rPr>
        <w:t>1,75</w:t>
      </w:r>
      <w:r w:rsidRPr="00670451">
        <w:rPr>
          <w:rFonts w:eastAsia="HiddenHorzOCR"/>
          <w:color w:val="000000" w:themeColor="text1"/>
          <w:sz w:val="22"/>
          <w:szCs w:val="22"/>
        </w:rPr>
        <w:t>0,000</w:t>
      </w:r>
      <w:r w:rsidR="0084719A" w:rsidRPr="00670451">
        <w:rPr>
          <w:rFonts w:eastAsia="HiddenHorzOCR"/>
          <w:color w:val="000000" w:themeColor="text1"/>
          <w:sz w:val="22"/>
          <w:szCs w:val="22"/>
        </w:rPr>
        <w:t xml:space="preserve"> </w:t>
      </w:r>
      <w:r w:rsidR="0084719A" w:rsidRPr="00670451">
        <w:rPr>
          <w:color w:val="000000" w:themeColor="text1"/>
          <w:sz w:val="22"/>
          <w:szCs w:val="22"/>
        </w:rPr>
        <w:t>in principal amount</w:t>
      </w:r>
      <w:r w:rsidRPr="00670451">
        <w:rPr>
          <w:color w:val="000000" w:themeColor="text1"/>
          <w:sz w:val="22"/>
          <w:szCs w:val="22"/>
        </w:rPr>
        <w:t>.</w:t>
      </w:r>
    </w:p>
    <w:p w:rsidR="00AE3030" w:rsidRPr="00670451" w:rsidRDefault="00AE3030" w:rsidP="0084719A">
      <w:pPr>
        <w:autoSpaceDE w:val="0"/>
        <w:autoSpaceDN w:val="0"/>
        <w:adjustRightInd w:val="0"/>
        <w:rPr>
          <w:color w:val="000000" w:themeColor="text1"/>
          <w:sz w:val="22"/>
          <w:szCs w:val="22"/>
        </w:rPr>
      </w:pPr>
    </w:p>
    <w:p w:rsidR="00134364" w:rsidRPr="00670451" w:rsidRDefault="00134364" w:rsidP="00134364">
      <w:pPr>
        <w:autoSpaceDE w:val="0"/>
        <w:autoSpaceDN w:val="0"/>
        <w:adjustRightInd w:val="0"/>
        <w:ind w:left="1440" w:hanging="1440"/>
        <w:rPr>
          <w:color w:val="000000" w:themeColor="text1"/>
          <w:sz w:val="22"/>
          <w:szCs w:val="22"/>
        </w:rPr>
      </w:pPr>
      <w:r w:rsidRPr="00670451">
        <w:rPr>
          <w:color w:val="000000" w:themeColor="text1"/>
          <w:sz w:val="22"/>
          <w:szCs w:val="22"/>
        </w:rPr>
        <w:t>VOTED:</w:t>
      </w:r>
      <w:r w:rsidRPr="00670451">
        <w:rPr>
          <w:color w:val="000000" w:themeColor="text1"/>
          <w:sz w:val="22"/>
          <w:szCs w:val="22"/>
        </w:rPr>
        <w:tab/>
      </w:r>
      <w:r w:rsidR="0084719A" w:rsidRPr="00670451">
        <w:rPr>
          <w:color w:val="000000" w:themeColor="text1"/>
          <w:sz w:val="22"/>
          <w:szCs w:val="22"/>
        </w:rPr>
        <w:t>That in order to effect the borrowing heretofore authorized, the Treasurer be and hereby</w:t>
      </w:r>
      <w:r w:rsidRPr="00670451">
        <w:rPr>
          <w:color w:val="000000" w:themeColor="text1"/>
          <w:sz w:val="22"/>
          <w:szCs w:val="22"/>
        </w:rPr>
        <w:t xml:space="preserve"> </w:t>
      </w:r>
      <w:r w:rsidR="0084719A" w:rsidRPr="00670451">
        <w:rPr>
          <w:color w:val="000000" w:themeColor="text1"/>
          <w:sz w:val="22"/>
          <w:szCs w:val="22"/>
        </w:rPr>
        <w:t>is authorized to prepare, issue and sell notes or bonds of the Town in the aggregate</w:t>
      </w:r>
      <w:r w:rsidRPr="00670451">
        <w:rPr>
          <w:color w:val="000000" w:themeColor="text1"/>
          <w:sz w:val="22"/>
          <w:szCs w:val="22"/>
        </w:rPr>
        <w:t xml:space="preserve"> </w:t>
      </w:r>
      <w:r w:rsidR="0084719A" w:rsidRPr="00670451">
        <w:rPr>
          <w:color w:val="000000" w:themeColor="text1"/>
          <w:sz w:val="22"/>
          <w:szCs w:val="22"/>
        </w:rPr>
        <w:t xml:space="preserve">principal amount not to exceed </w:t>
      </w:r>
      <w:r w:rsidRPr="00670451">
        <w:rPr>
          <w:iCs/>
          <w:color w:val="000000" w:themeColor="text1"/>
          <w:sz w:val="22"/>
          <w:szCs w:val="22"/>
        </w:rPr>
        <w:t>$</w:t>
      </w:r>
      <w:r w:rsidR="005E7ADB">
        <w:rPr>
          <w:iCs/>
          <w:color w:val="000000" w:themeColor="text1"/>
          <w:sz w:val="22"/>
          <w:szCs w:val="22"/>
        </w:rPr>
        <w:t>1,75</w:t>
      </w:r>
      <w:r w:rsidRPr="00670451">
        <w:rPr>
          <w:iCs/>
          <w:color w:val="000000" w:themeColor="text1"/>
          <w:sz w:val="22"/>
          <w:szCs w:val="22"/>
        </w:rPr>
        <w:t>0,000,</w:t>
      </w:r>
      <w:r w:rsidR="0084719A" w:rsidRPr="00670451">
        <w:rPr>
          <w:iCs/>
          <w:color w:val="000000" w:themeColor="text1"/>
          <w:sz w:val="22"/>
          <w:szCs w:val="22"/>
        </w:rPr>
        <w:t xml:space="preserve"> </w:t>
      </w:r>
      <w:r w:rsidR="0084719A" w:rsidRPr="00670451">
        <w:rPr>
          <w:color w:val="000000" w:themeColor="text1"/>
          <w:sz w:val="22"/>
          <w:szCs w:val="22"/>
        </w:rPr>
        <w:t>such notes or bonds to be signed by the</w:t>
      </w:r>
      <w:r w:rsidRPr="00670451">
        <w:rPr>
          <w:color w:val="000000" w:themeColor="text1"/>
          <w:sz w:val="22"/>
          <w:szCs w:val="22"/>
        </w:rPr>
        <w:t xml:space="preserve"> </w:t>
      </w:r>
      <w:r w:rsidR="0084719A" w:rsidRPr="00670451">
        <w:rPr>
          <w:color w:val="000000" w:themeColor="text1"/>
          <w:sz w:val="22"/>
          <w:szCs w:val="22"/>
        </w:rPr>
        <w:t xml:space="preserve">Treasurer, countersigned by the Chairman </w:t>
      </w:r>
      <w:r w:rsidRPr="00670451">
        <w:rPr>
          <w:color w:val="000000" w:themeColor="text1"/>
          <w:sz w:val="22"/>
          <w:szCs w:val="22"/>
        </w:rPr>
        <w:t>o</w:t>
      </w:r>
      <w:r w:rsidR="0084719A" w:rsidRPr="00670451">
        <w:rPr>
          <w:color w:val="000000" w:themeColor="text1"/>
          <w:sz w:val="22"/>
          <w:szCs w:val="22"/>
        </w:rPr>
        <w:t>f</w:t>
      </w:r>
      <w:r w:rsidRPr="00670451">
        <w:rPr>
          <w:color w:val="000000" w:themeColor="text1"/>
          <w:sz w:val="22"/>
          <w:szCs w:val="22"/>
        </w:rPr>
        <w:t xml:space="preserve"> </w:t>
      </w:r>
      <w:r w:rsidR="0084719A" w:rsidRPr="00670451">
        <w:rPr>
          <w:color w:val="000000" w:themeColor="text1"/>
          <w:sz w:val="22"/>
          <w:szCs w:val="22"/>
        </w:rPr>
        <w:t>the Town Council and attested by the Town</w:t>
      </w:r>
      <w:r w:rsidRPr="00670451">
        <w:rPr>
          <w:color w:val="000000" w:themeColor="text1"/>
          <w:sz w:val="22"/>
          <w:szCs w:val="22"/>
        </w:rPr>
        <w:t xml:space="preserve"> </w:t>
      </w:r>
      <w:r w:rsidR="0084719A" w:rsidRPr="00670451">
        <w:rPr>
          <w:color w:val="000000" w:themeColor="text1"/>
          <w:sz w:val="22"/>
          <w:szCs w:val="22"/>
        </w:rPr>
        <w:t>Clerk.</w:t>
      </w:r>
    </w:p>
    <w:p w:rsidR="00134364" w:rsidRPr="00670451" w:rsidRDefault="00134364" w:rsidP="0084719A">
      <w:pPr>
        <w:autoSpaceDE w:val="0"/>
        <w:autoSpaceDN w:val="0"/>
        <w:adjustRightInd w:val="0"/>
        <w:rPr>
          <w:color w:val="000000" w:themeColor="text1"/>
          <w:sz w:val="22"/>
          <w:szCs w:val="22"/>
        </w:rPr>
      </w:pPr>
    </w:p>
    <w:p w:rsidR="0084719A" w:rsidRPr="00670451" w:rsidRDefault="00134364" w:rsidP="00134364">
      <w:pPr>
        <w:autoSpaceDE w:val="0"/>
        <w:autoSpaceDN w:val="0"/>
        <w:adjustRightInd w:val="0"/>
        <w:ind w:left="1440" w:hanging="1440"/>
        <w:rPr>
          <w:color w:val="000000" w:themeColor="text1"/>
          <w:sz w:val="22"/>
          <w:szCs w:val="22"/>
        </w:rPr>
      </w:pPr>
      <w:r w:rsidRPr="00670451">
        <w:rPr>
          <w:color w:val="000000" w:themeColor="text1"/>
          <w:sz w:val="22"/>
          <w:szCs w:val="22"/>
        </w:rPr>
        <w:t>VOTED:</w:t>
      </w:r>
      <w:r w:rsidRPr="00670451">
        <w:rPr>
          <w:color w:val="000000" w:themeColor="text1"/>
          <w:sz w:val="22"/>
          <w:szCs w:val="22"/>
        </w:rPr>
        <w:tab/>
      </w:r>
      <w:r w:rsidR="0084719A" w:rsidRPr="00670451">
        <w:rPr>
          <w:color w:val="000000" w:themeColor="text1"/>
          <w:sz w:val="22"/>
          <w:szCs w:val="22"/>
        </w:rPr>
        <w:t>The form, maturity, interest rate and other details of said notes or bonds shall be as</w:t>
      </w:r>
      <w:r w:rsidRPr="00670451">
        <w:rPr>
          <w:color w:val="000000" w:themeColor="text1"/>
          <w:sz w:val="22"/>
          <w:szCs w:val="22"/>
        </w:rPr>
        <w:t xml:space="preserve"> </w:t>
      </w:r>
      <w:r w:rsidR="0084719A" w:rsidRPr="00670451">
        <w:rPr>
          <w:color w:val="000000" w:themeColor="text1"/>
          <w:sz w:val="22"/>
          <w:szCs w:val="22"/>
        </w:rPr>
        <w:t>determined by the Treasurer and the Chairman of the Town Council by their execution</w:t>
      </w:r>
      <w:r w:rsidRPr="00670451">
        <w:rPr>
          <w:color w:val="000000" w:themeColor="text1"/>
          <w:sz w:val="22"/>
          <w:szCs w:val="22"/>
        </w:rPr>
        <w:t xml:space="preserve"> </w:t>
      </w:r>
      <w:r w:rsidR="0084719A" w:rsidRPr="00670451">
        <w:rPr>
          <w:color w:val="000000" w:themeColor="text1"/>
          <w:sz w:val="22"/>
          <w:szCs w:val="22"/>
        </w:rPr>
        <w:t>thereof, but shall have a final maturity not later than 20 years from date of issuance, and</w:t>
      </w:r>
      <w:r w:rsidRPr="00670451">
        <w:rPr>
          <w:color w:val="000000" w:themeColor="text1"/>
          <w:sz w:val="22"/>
          <w:szCs w:val="22"/>
        </w:rPr>
        <w:t xml:space="preserve"> </w:t>
      </w:r>
      <w:r w:rsidR="0084719A" w:rsidRPr="00670451">
        <w:rPr>
          <w:color w:val="000000" w:themeColor="text1"/>
          <w:sz w:val="22"/>
          <w:szCs w:val="22"/>
        </w:rPr>
        <w:t xml:space="preserve">shall not be inconsistent with the provisions hereof. </w:t>
      </w:r>
      <w:r w:rsidRPr="00670451">
        <w:rPr>
          <w:color w:val="000000" w:themeColor="text1"/>
          <w:sz w:val="22"/>
          <w:szCs w:val="22"/>
        </w:rPr>
        <w:t xml:space="preserve"> </w:t>
      </w:r>
      <w:r w:rsidR="0084719A" w:rsidRPr="00670451">
        <w:rPr>
          <w:color w:val="000000" w:themeColor="text1"/>
          <w:sz w:val="22"/>
          <w:szCs w:val="22"/>
        </w:rPr>
        <w:t>Such notes or bonds and any notes</w:t>
      </w:r>
      <w:r w:rsidRPr="00670451">
        <w:rPr>
          <w:color w:val="000000" w:themeColor="text1"/>
          <w:sz w:val="22"/>
          <w:szCs w:val="22"/>
        </w:rPr>
        <w:t xml:space="preserve"> </w:t>
      </w:r>
      <w:r w:rsidR="0084719A" w:rsidRPr="00670451">
        <w:rPr>
          <w:color w:val="000000" w:themeColor="text1"/>
          <w:sz w:val="22"/>
          <w:szCs w:val="22"/>
        </w:rPr>
        <w:t>issued in anticipation thereof may be issued as callable notes or bonds in the discretion of</w:t>
      </w:r>
      <w:r w:rsidRPr="00670451">
        <w:rPr>
          <w:color w:val="000000" w:themeColor="text1"/>
          <w:sz w:val="22"/>
          <w:szCs w:val="22"/>
        </w:rPr>
        <w:t xml:space="preserve"> </w:t>
      </w:r>
      <w:r w:rsidR="0084719A" w:rsidRPr="00670451">
        <w:rPr>
          <w:color w:val="000000" w:themeColor="text1"/>
          <w:sz w:val="22"/>
          <w:szCs w:val="22"/>
        </w:rPr>
        <w:t>the Treasurer and Chairman of the Town Council.</w:t>
      </w:r>
    </w:p>
    <w:p w:rsidR="00134364" w:rsidRPr="00670451" w:rsidRDefault="00134364" w:rsidP="0084719A">
      <w:pPr>
        <w:autoSpaceDE w:val="0"/>
        <w:autoSpaceDN w:val="0"/>
        <w:adjustRightInd w:val="0"/>
        <w:rPr>
          <w:color w:val="000000" w:themeColor="text1"/>
          <w:sz w:val="22"/>
          <w:szCs w:val="22"/>
        </w:rPr>
      </w:pPr>
    </w:p>
    <w:p w:rsidR="0084719A" w:rsidRPr="00670451" w:rsidRDefault="00ED5915" w:rsidP="00ED5915">
      <w:pPr>
        <w:autoSpaceDE w:val="0"/>
        <w:autoSpaceDN w:val="0"/>
        <w:adjustRightInd w:val="0"/>
        <w:ind w:left="1440" w:hanging="1440"/>
        <w:rPr>
          <w:color w:val="000000" w:themeColor="text1"/>
          <w:sz w:val="22"/>
          <w:szCs w:val="22"/>
        </w:rPr>
      </w:pPr>
      <w:r w:rsidRPr="00670451">
        <w:rPr>
          <w:color w:val="000000" w:themeColor="text1"/>
          <w:sz w:val="22"/>
          <w:szCs w:val="22"/>
        </w:rPr>
        <w:t>VOTED:</w:t>
      </w:r>
      <w:r w:rsidRPr="00670451">
        <w:rPr>
          <w:color w:val="000000" w:themeColor="text1"/>
          <w:sz w:val="22"/>
          <w:szCs w:val="22"/>
        </w:rPr>
        <w:tab/>
      </w:r>
      <w:r w:rsidR="0084719A" w:rsidRPr="00670451">
        <w:rPr>
          <w:color w:val="000000" w:themeColor="text1"/>
          <w:sz w:val="22"/>
          <w:szCs w:val="22"/>
        </w:rPr>
        <w:t>That the Treasurer and the Chairman of the Town Council are hereby authorized on</w:t>
      </w:r>
      <w:r w:rsidRPr="00670451">
        <w:rPr>
          <w:color w:val="000000" w:themeColor="text1"/>
          <w:sz w:val="22"/>
          <w:szCs w:val="22"/>
        </w:rPr>
        <w:t xml:space="preserve"> </w:t>
      </w:r>
      <w:r w:rsidR="0084719A" w:rsidRPr="00670451">
        <w:rPr>
          <w:color w:val="000000" w:themeColor="text1"/>
          <w:sz w:val="22"/>
          <w:szCs w:val="22"/>
        </w:rPr>
        <w:t>beh</w:t>
      </w:r>
      <w:r w:rsidRPr="00670451">
        <w:rPr>
          <w:color w:val="000000" w:themeColor="text1"/>
          <w:sz w:val="22"/>
          <w:szCs w:val="22"/>
        </w:rPr>
        <w:t>a</w:t>
      </w:r>
      <w:r w:rsidR="0084719A" w:rsidRPr="00670451">
        <w:rPr>
          <w:color w:val="000000" w:themeColor="text1"/>
          <w:sz w:val="22"/>
          <w:szCs w:val="22"/>
        </w:rPr>
        <w:t>lf of the Town to borrow money in anticipation of the issuance of said notes or bonds</w:t>
      </w:r>
      <w:r w:rsidRPr="00670451">
        <w:rPr>
          <w:color w:val="000000" w:themeColor="text1"/>
          <w:sz w:val="22"/>
          <w:szCs w:val="22"/>
        </w:rPr>
        <w:t xml:space="preserve"> </w:t>
      </w:r>
      <w:r w:rsidR="0084719A" w:rsidRPr="00670451">
        <w:rPr>
          <w:color w:val="000000" w:themeColor="text1"/>
          <w:sz w:val="22"/>
          <w:szCs w:val="22"/>
        </w:rPr>
        <w:lastRenderedPageBreak/>
        <w:t>by the issuance and sale of notes and renewal notes in anticipation thereof, such notes and</w:t>
      </w:r>
      <w:r w:rsidRPr="00670451">
        <w:rPr>
          <w:color w:val="000000" w:themeColor="text1"/>
          <w:sz w:val="22"/>
          <w:szCs w:val="22"/>
        </w:rPr>
        <w:t xml:space="preserve"> </w:t>
      </w:r>
      <w:r w:rsidR="0084719A" w:rsidRPr="00670451">
        <w:rPr>
          <w:color w:val="000000" w:themeColor="text1"/>
          <w:sz w:val="22"/>
          <w:szCs w:val="22"/>
        </w:rPr>
        <w:t>renewal notes to be in such form, have such maturity and bear interest at such rate as may</w:t>
      </w:r>
      <w:r w:rsidRPr="00670451">
        <w:rPr>
          <w:color w:val="000000" w:themeColor="text1"/>
          <w:sz w:val="22"/>
          <w:szCs w:val="22"/>
        </w:rPr>
        <w:t xml:space="preserve"> </w:t>
      </w:r>
      <w:r w:rsidR="0084719A" w:rsidRPr="00670451">
        <w:rPr>
          <w:color w:val="000000" w:themeColor="text1"/>
          <w:sz w:val="22"/>
          <w:szCs w:val="22"/>
        </w:rPr>
        <w:t>be approved by the Treasurer and Chairman of the Town Council by their execution</w:t>
      </w:r>
      <w:r w:rsidRPr="00670451">
        <w:rPr>
          <w:color w:val="000000" w:themeColor="text1"/>
          <w:sz w:val="22"/>
          <w:szCs w:val="22"/>
        </w:rPr>
        <w:t xml:space="preserve"> </w:t>
      </w:r>
      <w:r w:rsidR="0084719A" w:rsidRPr="00670451">
        <w:rPr>
          <w:color w:val="000000" w:themeColor="text1"/>
          <w:sz w:val="22"/>
          <w:szCs w:val="22"/>
        </w:rPr>
        <w:t>thereof.</w:t>
      </w:r>
    </w:p>
    <w:p w:rsidR="00ED5915" w:rsidRPr="00670451" w:rsidRDefault="00ED5915" w:rsidP="0084719A">
      <w:pPr>
        <w:autoSpaceDE w:val="0"/>
        <w:autoSpaceDN w:val="0"/>
        <w:adjustRightInd w:val="0"/>
        <w:rPr>
          <w:color w:val="000000" w:themeColor="text1"/>
          <w:sz w:val="22"/>
          <w:szCs w:val="22"/>
        </w:rPr>
      </w:pPr>
    </w:p>
    <w:p w:rsidR="0084719A" w:rsidRPr="00670451" w:rsidRDefault="0084719A" w:rsidP="00FA1F96">
      <w:pPr>
        <w:autoSpaceDE w:val="0"/>
        <w:autoSpaceDN w:val="0"/>
        <w:adjustRightInd w:val="0"/>
        <w:ind w:left="1440" w:hanging="1440"/>
        <w:rPr>
          <w:color w:val="000000" w:themeColor="text1"/>
          <w:sz w:val="22"/>
          <w:szCs w:val="22"/>
        </w:rPr>
      </w:pPr>
      <w:r w:rsidRPr="00670451">
        <w:rPr>
          <w:color w:val="000000" w:themeColor="text1"/>
          <w:sz w:val="22"/>
          <w:szCs w:val="22"/>
        </w:rPr>
        <w:t>VOTED:</w:t>
      </w:r>
      <w:r w:rsidR="00ED5915" w:rsidRPr="00670451">
        <w:rPr>
          <w:color w:val="000000" w:themeColor="text1"/>
          <w:sz w:val="22"/>
          <w:szCs w:val="22"/>
        </w:rPr>
        <w:tab/>
      </w:r>
      <w:r w:rsidRPr="00670451">
        <w:rPr>
          <w:color w:val="000000" w:themeColor="text1"/>
          <w:sz w:val="22"/>
          <w:szCs w:val="22"/>
        </w:rPr>
        <w:t>That the Town covenants and certifies that no part of the proceeds of the issue and sale of</w:t>
      </w:r>
      <w:r w:rsidR="00FA1F96" w:rsidRPr="00670451">
        <w:rPr>
          <w:color w:val="000000" w:themeColor="text1"/>
          <w:sz w:val="22"/>
          <w:szCs w:val="22"/>
        </w:rPr>
        <w:t xml:space="preserve"> </w:t>
      </w:r>
      <w:r w:rsidRPr="00670451">
        <w:rPr>
          <w:color w:val="000000" w:themeColor="text1"/>
          <w:sz w:val="22"/>
          <w:szCs w:val="22"/>
        </w:rPr>
        <w:t>the notes and bonds authorized to be issued by the foregoing resolutions (including any</w:t>
      </w:r>
      <w:r w:rsidR="00FA1F96" w:rsidRPr="00670451">
        <w:rPr>
          <w:color w:val="000000" w:themeColor="text1"/>
          <w:sz w:val="22"/>
          <w:szCs w:val="22"/>
        </w:rPr>
        <w:t xml:space="preserve"> </w:t>
      </w:r>
      <w:r w:rsidRPr="00670451">
        <w:rPr>
          <w:color w:val="000000" w:themeColor="text1"/>
          <w:sz w:val="22"/>
          <w:szCs w:val="22"/>
        </w:rPr>
        <w:t>notes and bonds in renewal thereof) shall be used, directly or indirectly, to acquire any</w:t>
      </w:r>
      <w:r w:rsidR="00FA1F96" w:rsidRPr="00670451">
        <w:rPr>
          <w:color w:val="000000" w:themeColor="text1"/>
          <w:sz w:val="22"/>
          <w:szCs w:val="22"/>
        </w:rPr>
        <w:t xml:space="preserve"> </w:t>
      </w:r>
      <w:r w:rsidRPr="00670451">
        <w:rPr>
          <w:color w:val="000000" w:themeColor="text1"/>
          <w:sz w:val="22"/>
          <w:szCs w:val="22"/>
        </w:rPr>
        <w:t>securities or obligations, the acquisition of which would cause such notes or bonds to be</w:t>
      </w:r>
      <w:r w:rsidR="00FA1F96" w:rsidRPr="00670451">
        <w:rPr>
          <w:color w:val="000000" w:themeColor="text1"/>
          <w:sz w:val="22"/>
          <w:szCs w:val="22"/>
        </w:rPr>
        <w:t xml:space="preserve"> </w:t>
      </w:r>
      <w:r w:rsidRPr="00670451">
        <w:rPr>
          <w:color w:val="000000" w:themeColor="text1"/>
          <w:sz w:val="22"/>
          <w:szCs w:val="22"/>
        </w:rPr>
        <w:t>"arbitrage bonds" within the meaning of Section 148 of the Internal Revenue Code of</w:t>
      </w:r>
      <w:r w:rsidR="00FA1F96" w:rsidRPr="00670451">
        <w:rPr>
          <w:color w:val="000000" w:themeColor="text1"/>
          <w:sz w:val="22"/>
          <w:szCs w:val="22"/>
        </w:rPr>
        <w:t xml:space="preserve"> </w:t>
      </w:r>
      <w:r w:rsidRPr="00670451">
        <w:rPr>
          <w:color w:val="000000" w:themeColor="text1"/>
          <w:sz w:val="22"/>
          <w:szCs w:val="22"/>
        </w:rPr>
        <w:t>1986, as amended (the "Code").</w:t>
      </w:r>
    </w:p>
    <w:p w:rsidR="00FA1F96" w:rsidRPr="00670451" w:rsidRDefault="00FA1F96" w:rsidP="0084719A">
      <w:pPr>
        <w:autoSpaceDE w:val="0"/>
        <w:autoSpaceDN w:val="0"/>
        <w:adjustRightInd w:val="0"/>
        <w:rPr>
          <w:color w:val="000000" w:themeColor="text1"/>
          <w:sz w:val="22"/>
          <w:szCs w:val="22"/>
        </w:rPr>
      </w:pPr>
    </w:p>
    <w:p w:rsidR="0084719A" w:rsidRPr="00670451" w:rsidRDefault="00FA1F96" w:rsidP="00035DA7">
      <w:pPr>
        <w:autoSpaceDE w:val="0"/>
        <w:autoSpaceDN w:val="0"/>
        <w:adjustRightInd w:val="0"/>
        <w:ind w:left="1440" w:hanging="1440"/>
        <w:rPr>
          <w:color w:val="000000" w:themeColor="text1"/>
          <w:sz w:val="22"/>
          <w:szCs w:val="22"/>
        </w:rPr>
      </w:pPr>
      <w:r w:rsidRPr="00670451">
        <w:rPr>
          <w:color w:val="000000" w:themeColor="text1"/>
          <w:sz w:val="22"/>
          <w:szCs w:val="22"/>
        </w:rPr>
        <w:t>VOTED:</w:t>
      </w:r>
      <w:r w:rsidRPr="00670451">
        <w:rPr>
          <w:color w:val="000000" w:themeColor="text1"/>
          <w:sz w:val="22"/>
          <w:szCs w:val="22"/>
        </w:rPr>
        <w:tab/>
      </w:r>
      <w:r w:rsidR="0084719A" w:rsidRPr="00670451">
        <w:rPr>
          <w:color w:val="000000" w:themeColor="text1"/>
          <w:sz w:val="22"/>
          <w:szCs w:val="22"/>
        </w:rPr>
        <w:t>That the Treasurer of the Town be authorized to covenant on behalf of the Town and for</w:t>
      </w:r>
      <w:r w:rsidR="00035DA7" w:rsidRPr="00670451">
        <w:rPr>
          <w:color w:val="000000" w:themeColor="text1"/>
          <w:sz w:val="22"/>
          <w:szCs w:val="22"/>
        </w:rPr>
        <w:t xml:space="preserve"> </w:t>
      </w:r>
      <w:r w:rsidR="0084719A" w:rsidRPr="00670451">
        <w:rPr>
          <w:color w:val="000000" w:themeColor="text1"/>
          <w:sz w:val="22"/>
          <w:szCs w:val="22"/>
        </w:rPr>
        <w:t>the benefit of the holders of the notes and bonds, that the Town will take whatever steps,</w:t>
      </w:r>
      <w:r w:rsidR="00035DA7" w:rsidRPr="00670451">
        <w:rPr>
          <w:color w:val="000000" w:themeColor="text1"/>
          <w:sz w:val="22"/>
          <w:szCs w:val="22"/>
        </w:rPr>
        <w:t xml:space="preserve"> </w:t>
      </w:r>
      <w:r w:rsidR="0084719A" w:rsidRPr="00670451">
        <w:rPr>
          <w:color w:val="000000" w:themeColor="text1"/>
          <w:sz w:val="22"/>
          <w:szCs w:val="22"/>
        </w:rPr>
        <w:t>and refrain from taking any action, as may be necessary or appropriate to ensure that</w:t>
      </w:r>
      <w:r w:rsidR="00035DA7" w:rsidRPr="00670451">
        <w:rPr>
          <w:color w:val="000000" w:themeColor="text1"/>
          <w:sz w:val="22"/>
          <w:szCs w:val="22"/>
        </w:rPr>
        <w:t xml:space="preserve"> </w:t>
      </w:r>
      <w:r w:rsidR="0084719A" w:rsidRPr="00670451">
        <w:rPr>
          <w:color w:val="000000" w:themeColor="text1"/>
          <w:sz w:val="22"/>
          <w:szCs w:val="22"/>
        </w:rPr>
        <w:t>interest</w:t>
      </w:r>
      <w:r w:rsidR="00035DA7" w:rsidRPr="00670451">
        <w:rPr>
          <w:color w:val="000000" w:themeColor="text1"/>
          <w:sz w:val="22"/>
          <w:szCs w:val="22"/>
        </w:rPr>
        <w:t xml:space="preserve"> o</w:t>
      </w:r>
      <w:r w:rsidR="0084719A" w:rsidRPr="00670451">
        <w:rPr>
          <w:color w:val="000000" w:themeColor="text1"/>
          <w:sz w:val="22"/>
          <w:szCs w:val="22"/>
        </w:rPr>
        <w:t>n the notes and bonds will remain exempt from federal income t</w:t>
      </w:r>
      <w:r w:rsidR="00035DA7" w:rsidRPr="00670451">
        <w:rPr>
          <w:color w:val="000000" w:themeColor="text1"/>
          <w:sz w:val="22"/>
          <w:szCs w:val="22"/>
        </w:rPr>
        <w:t>ax</w:t>
      </w:r>
      <w:r w:rsidR="0084719A" w:rsidRPr="00670451">
        <w:rPr>
          <w:color w:val="000000" w:themeColor="text1"/>
          <w:sz w:val="22"/>
          <w:szCs w:val="22"/>
        </w:rPr>
        <w:t>es.</w:t>
      </w:r>
    </w:p>
    <w:p w:rsidR="00035DA7" w:rsidRPr="00670451" w:rsidRDefault="00035DA7" w:rsidP="0084719A">
      <w:pPr>
        <w:autoSpaceDE w:val="0"/>
        <w:autoSpaceDN w:val="0"/>
        <w:adjustRightInd w:val="0"/>
        <w:rPr>
          <w:color w:val="000000" w:themeColor="text1"/>
          <w:sz w:val="22"/>
          <w:szCs w:val="22"/>
        </w:rPr>
      </w:pPr>
    </w:p>
    <w:p w:rsidR="0084719A" w:rsidRPr="00670451" w:rsidRDefault="00035DA7" w:rsidP="00035DA7">
      <w:pPr>
        <w:autoSpaceDE w:val="0"/>
        <w:autoSpaceDN w:val="0"/>
        <w:adjustRightInd w:val="0"/>
        <w:ind w:left="1440" w:hanging="1440"/>
        <w:rPr>
          <w:color w:val="000000" w:themeColor="text1"/>
          <w:sz w:val="22"/>
          <w:szCs w:val="22"/>
        </w:rPr>
      </w:pPr>
      <w:r w:rsidRPr="00670451">
        <w:rPr>
          <w:color w:val="000000" w:themeColor="text1"/>
          <w:sz w:val="22"/>
          <w:szCs w:val="22"/>
        </w:rPr>
        <w:t>VOTED:</w:t>
      </w:r>
      <w:r w:rsidRPr="00670451">
        <w:rPr>
          <w:color w:val="000000" w:themeColor="text1"/>
          <w:sz w:val="22"/>
          <w:szCs w:val="22"/>
        </w:rPr>
        <w:tab/>
        <w:t>Tha</w:t>
      </w:r>
      <w:r w:rsidR="0084719A" w:rsidRPr="00670451">
        <w:rPr>
          <w:color w:val="000000" w:themeColor="text1"/>
          <w:sz w:val="22"/>
          <w:szCs w:val="22"/>
        </w:rPr>
        <w:t>t said notes and bonds are hereby designated "qualified tax exempt obligations" under</w:t>
      </w:r>
      <w:r w:rsidRPr="00670451">
        <w:rPr>
          <w:color w:val="000000" w:themeColor="text1"/>
          <w:sz w:val="22"/>
          <w:szCs w:val="22"/>
        </w:rPr>
        <w:t xml:space="preserve"> </w:t>
      </w:r>
      <w:r w:rsidR="0084719A" w:rsidRPr="00670451">
        <w:rPr>
          <w:color w:val="000000" w:themeColor="text1"/>
          <w:sz w:val="22"/>
          <w:szCs w:val="22"/>
        </w:rPr>
        <w:t>Section 265(b)(2) of the Code.</w:t>
      </w:r>
    </w:p>
    <w:p w:rsidR="00035DA7" w:rsidRPr="00670451" w:rsidRDefault="00035DA7" w:rsidP="0084719A">
      <w:pPr>
        <w:autoSpaceDE w:val="0"/>
        <w:autoSpaceDN w:val="0"/>
        <w:adjustRightInd w:val="0"/>
        <w:rPr>
          <w:color w:val="000000" w:themeColor="text1"/>
          <w:sz w:val="22"/>
          <w:szCs w:val="22"/>
        </w:rPr>
      </w:pPr>
    </w:p>
    <w:p w:rsidR="0084719A" w:rsidRPr="00670451" w:rsidRDefault="0084719A" w:rsidP="0019604B">
      <w:pPr>
        <w:autoSpaceDE w:val="0"/>
        <w:autoSpaceDN w:val="0"/>
        <w:adjustRightInd w:val="0"/>
        <w:ind w:left="1440" w:hanging="1440"/>
        <w:rPr>
          <w:color w:val="000000" w:themeColor="text1"/>
          <w:sz w:val="22"/>
          <w:szCs w:val="22"/>
        </w:rPr>
      </w:pPr>
      <w:r w:rsidRPr="00670451">
        <w:rPr>
          <w:color w:val="000000" w:themeColor="text1"/>
          <w:sz w:val="22"/>
          <w:szCs w:val="22"/>
        </w:rPr>
        <w:t>VOTED:</w:t>
      </w:r>
      <w:r w:rsidR="00035DA7" w:rsidRPr="00670451">
        <w:rPr>
          <w:color w:val="000000" w:themeColor="text1"/>
          <w:sz w:val="22"/>
          <w:szCs w:val="22"/>
        </w:rPr>
        <w:tab/>
      </w:r>
      <w:r w:rsidRPr="00670451">
        <w:rPr>
          <w:color w:val="000000" w:themeColor="text1"/>
          <w:sz w:val="22"/>
          <w:szCs w:val="22"/>
        </w:rPr>
        <w:t>That this Bond Resolution shall constitute the Town's official declaration of intent for</w:t>
      </w:r>
      <w:r w:rsidR="00035DA7" w:rsidRPr="00670451">
        <w:rPr>
          <w:color w:val="000000" w:themeColor="text1"/>
          <w:sz w:val="22"/>
          <w:szCs w:val="22"/>
        </w:rPr>
        <w:t xml:space="preserve"> </w:t>
      </w:r>
      <w:r w:rsidRPr="00670451">
        <w:rPr>
          <w:color w:val="000000" w:themeColor="text1"/>
          <w:sz w:val="22"/>
          <w:szCs w:val="22"/>
        </w:rPr>
        <w:t>purposes of Section 1.150 of the Internal Revenue Regulations, and to the extent that any</w:t>
      </w:r>
      <w:r w:rsidR="00035DA7" w:rsidRPr="00670451">
        <w:rPr>
          <w:color w:val="000000" w:themeColor="text1"/>
          <w:sz w:val="22"/>
          <w:szCs w:val="22"/>
        </w:rPr>
        <w:t xml:space="preserve"> </w:t>
      </w:r>
      <w:r w:rsidR="0019604B" w:rsidRPr="00670451">
        <w:rPr>
          <w:color w:val="000000" w:themeColor="text1"/>
          <w:sz w:val="22"/>
          <w:szCs w:val="22"/>
        </w:rPr>
        <w:t xml:space="preserve">costs of the </w:t>
      </w:r>
      <w:r w:rsidR="005E7ADB">
        <w:rPr>
          <w:color w:val="000000" w:themeColor="text1"/>
          <w:sz w:val="22"/>
          <w:szCs w:val="22"/>
        </w:rPr>
        <w:t>P</w:t>
      </w:r>
      <w:r w:rsidR="0019604B" w:rsidRPr="00670451">
        <w:rPr>
          <w:color w:val="000000" w:themeColor="text1"/>
          <w:sz w:val="22"/>
          <w:szCs w:val="22"/>
        </w:rPr>
        <w:t>roject</w:t>
      </w:r>
      <w:r w:rsidR="005E7ADB">
        <w:rPr>
          <w:color w:val="000000" w:themeColor="text1"/>
          <w:sz w:val="22"/>
          <w:szCs w:val="22"/>
        </w:rPr>
        <w:t>s</w:t>
      </w:r>
      <w:r w:rsidR="0019604B" w:rsidRPr="00670451">
        <w:rPr>
          <w:color w:val="000000" w:themeColor="text1"/>
          <w:sz w:val="22"/>
          <w:szCs w:val="22"/>
        </w:rPr>
        <w:t xml:space="preserve"> are paid</w:t>
      </w:r>
      <w:r w:rsidRPr="00670451">
        <w:rPr>
          <w:color w:val="000000" w:themeColor="text1"/>
          <w:sz w:val="22"/>
          <w:szCs w:val="22"/>
        </w:rPr>
        <w:t xml:space="preserve"> by the To</w:t>
      </w:r>
      <w:r w:rsidR="0019604B" w:rsidRPr="00670451">
        <w:rPr>
          <w:color w:val="000000" w:themeColor="text1"/>
          <w:sz w:val="22"/>
          <w:szCs w:val="22"/>
        </w:rPr>
        <w:t>w</w:t>
      </w:r>
      <w:r w:rsidRPr="00670451">
        <w:rPr>
          <w:color w:val="000000" w:themeColor="text1"/>
          <w:sz w:val="22"/>
          <w:szCs w:val="22"/>
        </w:rPr>
        <w:t xml:space="preserve">n from the general fund or other </w:t>
      </w:r>
      <w:r w:rsidR="0019604B" w:rsidRPr="00670451">
        <w:rPr>
          <w:color w:val="000000" w:themeColor="text1"/>
          <w:sz w:val="22"/>
          <w:szCs w:val="22"/>
        </w:rPr>
        <w:t>f</w:t>
      </w:r>
      <w:r w:rsidRPr="00670451">
        <w:rPr>
          <w:rFonts w:eastAsia="HiddenHorzOCR"/>
          <w:color w:val="000000" w:themeColor="text1"/>
          <w:sz w:val="22"/>
          <w:szCs w:val="22"/>
        </w:rPr>
        <w:t xml:space="preserve">und, </w:t>
      </w:r>
      <w:r w:rsidRPr="00670451">
        <w:rPr>
          <w:color w:val="000000" w:themeColor="text1"/>
          <w:sz w:val="22"/>
          <w:szCs w:val="22"/>
        </w:rPr>
        <w:t>such payments may be reimbursed from the proceeds of said notes or bonds.</w:t>
      </w:r>
    </w:p>
    <w:p w:rsidR="0019604B" w:rsidRPr="00670451" w:rsidRDefault="0019604B" w:rsidP="0084719A">
      <w:pPr>
        <w:autoSpaceDE w:val="0"/>
        <w:autoSpaceDN w:val="0"/>
        <w:adjustRightInd w:val="0"/>
        <w:rPr>
          <w:color w:val="000000" w:themeColor="text1"/>
          <w:sz w:val="22"/>
          <w:szCs w:val="22"/>
        </w:rPr>
      </w:pPr>
    </w:p>
    <w:p w:rsidR="0084719A" w:rsidRDefault="00F77E0D" w:rsidP="00F77E0D">
      <w:pPr>
        <w:autoSpaceDE w:val="0"/>
        <w:autoSpaceDN w:val="0"/>
        <w:adjustRightInd w:val="0"/>
        <w:ind w:left="1440" w:hanging="1440"/>
        <w:rPr>
          <w:color w:val="000000" w:themeColor="text1"/>
          <w:sz w:val="22"/>
          <w:szCs w:val="22"/>
        </w:rPr>
      </w:pPr>
      <w:r w:rsidRPr="00670451">
        <w:rPr>
          <w:color w:val="000000" w:themeColor="text1"/>
          <w:sz w:val="22"/>
          <w:szCs w:val="22"/>
        </w:rPr>
        <w:t>VOTED:</w:t>
      </w:r>
      <w:r w:rsidRPr="00670451">
        <w:rPr>
          <w:color w:val="000000" w:themeColor="text1"/>
          <w:sz w:val="22"/>
          <w:szCs w:val="22"/>
        </w:rPr>
        <w:tab/>
      </w:r>
      <w:r w:rsidR="0084719A" w:rsidRPr="00670451">
        <w:rPr>
          <w:color w:val="000000" w:themeColor="text1"/>
          <w:sz w:val="22"/>
          <w:szCs w:val="22"/>
        </w:rPr>
        <w:t>That the notes and bonds authorized by this Bond Resolution may, if so determined by</w:t>
      </w:r>
      <w:r w:rsidRPr="00670451">
        <w:rPr>
          <w:color w:val="000000" w:themeColor="text1"/>
          <w:sz w:val="22"/>
          <w:szCs w:val="22"/>
        </w:rPr>
        <w:t xml:space="preserve"> </w:t>
      </w:r>
      <w:r w:rsidR="0084719A" w:rsidRPr="00670451">
        <w:rPr>
          <w:color w:val="000000" w:themeColor="text1"/>
          <w:sz w:val="22"/>
          <w:szCs w:val="22"/>
        </w:rPr>
        <w:t>the Treasurer, be combined with any other notes or bonds duly authorized by the Town of</w:t>
      </w:r>
      <w:r w:rsidRPr="00670451">
        <w:rPr>
          <w:color w:val="000000" w:themeColor="text1"/>
          <w:sz w:val="22"/>
          <w:szCs w:val="22"/>
        </w:rPr>
        <w:t xml:space="preserve"> </w:t>
      </w:r>
      <w:r w:rsidR="0084719A" w:rsidRPr="00670451">
        <w:rPr>
          <w:color w:val="000000" w:themeColor="text1"/>
          <w:sz w:val="22"/>
          <w:szCs w:val="22"/>
        </w:rPr>
        <w:t>Cape Elizabeth and together issued as a single bond issue in the aggregate amount of the</w:t>
      </w:r>
      <w:r w:rsidRPr="00670451">
        <w:rPr>
          <w:color w:val="000000" w:themeColor="text1"/>
          <w:sz w:val="22"/>
          <w:szCs w:val="22"/>
        </w:rPr>
        <w:t xml:space="preserve"> </w:t>
      </w:r>
      <w:r w:rsidR="0084719A" w:rsidRPr="00670451">
        <w:rPr>
          <w:color w:val="000000" w:themeColor="text1"/>
          <w:sz w:val="22"/>
          <w:szCs w:val="22"/>
        </w:rPr>
        <w:t>notes and bonds so authorized.</w:t>
      </w:r>
    </w:p>
    <w:p w:rsidR="00911D37" w:rsidRPr="00911D37" w:rsidRDefault="00911D37" w:rsidP="00F77E0D">
      <w:pPr>
        <w:autoSpaceDE w:val="0"/>
        <w:autoSpaceDN w:val="0"/>
        <w:adjustRightInd w:val="0"/>
        <w:ind w:left="1440" w:hanging="1440"/>
        <w:rPr>
          <w:color w:val="000000" w:themeColor="text1"/>
          <w:sz w:val="22"/>
          <w:szCs w:val="22"/>
        </w:rPr>
      </w:pPr>
    </w:p>
    <w:p w:rsidR="00911D37" w:rsidRPr="00911D37" w:rsidRDefault="00911D37" w:rsidP="00911D37">
      <w:pPr>
        <w:suppressAutoHyphens/>
        <w:ind w:left="1440" w:hanging="1440"/>
        <w:jc w:val="both"/>
        <w:rPr>
          <w:sz w:val="22"/>
          <w:szCs w:val="22"/>
        </w:rPr>
      </w:pPr>
      <w:r w:rsidRPr="00911D37">
        <w:rPr>
          <w:sz w:val="22"/>
          <w:szCs w:val="22"/>
        </w:rPr>
        <w:t>VOTED:</w:t>
      </w:r>
      <w:r w:rsidRPr="00911D37">
        <w:rPr>
          <w:sz w:val="22"/>
          <w:szCs w:val="22"/>
        </w:rPr>
        <w:tab/>
      </w:r>
      <w:r>
        <w:rPr>
          <w:sz w:val="22"/>
          <w:szCs w:val="22"/>
        </w:rPr>
        <w:t>That d</w:t>
      </w:r>
      <w:r w:rsidRPr="00911D37">
        <w:rPr>
          <w:sz w:val="22"/>
          <w:szCs w:val="22"/>
        </w:rPr>
        <w:t xml:space="preserve">uring the term any of the Bonds are outstanding, the Treasurer be and hereby is authorized to issue and deliver refunding bonds to refund some or all of the Bonds then outstanding, and to determine the date, form, interest rate, maturities (not to exceed </w:t>
      </w:r>
      <w:r>
        <w:rPr>
          <w:sz w:val="22"/>
          <w:szCs w:val="22"/>
        </w:rPr>
        <w:t>2</w:t>
      </w:r>
      <w:r w:rsidRPr="00911D37">
        <w:rPr>
          <w:sz w:val="22"/>
          <w:szCs w:val="22"/>
        </w:rPr>
        <w:t xml:space="preserve">0 years from the date of issuance of the original Bonds) and all other details of such refunding bonds, including the form and manner of their sale and award.  The Treasurer be and hereby is further authorized to provide that any of such refunding bonds hereinbefore authorized be made callable, with or without premium, prior to their stated date(s) of maturity, and each refunding bond issued hereunder shall be signed by the Treasurer and the Chairman of the </w:t>
      </w:r>
      <w:r>
        <w:rPr>
          <w:sz w:val="22"/>
          <w:szCs w:val="22"/>
        </w:rPr>
        <w:t>Town Council</w:t>
      </w:r>
      <w:r w:rsidRPr="00911D37">
        <w:rPr>
          <w:sz w:val="22"/>
          <w:szCs w:val="22"/>
        </w:rPr>
        <w:t xml:space="preserve">, and shall be sealed with the seal of the </w:t>
      </w:r>
      <w:r>
        <w:rPr>
          <w:sz w:val="22"/>
          <w:szCs w:val="22"/>
        </w:rPr>
        <w:t>Town</w:t>
      </w:r>
      <w:r w:rsidRPr="00911D37">
        <w:rPr>
          <w:sz w:val="22"/>
          <w:szCs w:val="22"/>
        </w:rPr>
        <w:t>, attested to by its Clerk.</w:t>
      </w:r>
    </w:p>
    <w:p w:rsidR="00F77E0D" w:rsidRPr="00670451" w:rsidRDefault="00F77E0D" w:rsidP="0084719A">
      <w:pPr>
        <w:autoSpaceDE w:val="0"/>
        <w:autoSpaceDN w:val="0"/>
        <w:adjustRightInd w:val="0"/>
        <w:rPr>
          <w:color w:val="000000" w:themeColor="text1"/>
          <w:sz w:val="22"/>
          <w:szCs w:val="22"/>
        </w:rPr>
      </w:pPr>
    </w:p>
    <w:p w:rsidR="00670451" w:rsidRPr="00670451" w:rsidRDefault="00670451" w:rsidP="00670451">
      <w:pPr>
        <w:spacing w:after="240"/>
        <w:ind w:left="1440" w:hanging="1440"/>
        <w:rPr>
          <w:snapToGrid w:val="0"/>
          <w:sz w:val="22"/>
          <w:szCs w:val="22"/>
        </w:rPr>
      </w:pPr>
      <w:r w:rsidRPr="00670451">
        <w:rPr>
          <w:snapToGrid w:val="0"/>
          <w:sz w:val="22"/>
          <w:szCs w:val="22"/>
        </w:rPr>
        <w:t>VOTED:</w:t>
      </w:r>
      <w:r w:rsidRPr="00670451">
        <w:rPr>
          <w:snapToGrid w:val="0"/>
          <w:sz w:val="22"/>
          <w:szCs w:val="22"/>
        </w:rPr>
        <w:tab/>
        <w:t>That the Treasurer is authorized to negotiate, execute, and deliver, in the name of and on behalf of the Town such contracts, agreements, and other documents, Bond Purchase Agreements, instruments and certificates as may be necessary or appropriate as determined and approved by the Treasurer in connection with the issuance of the Bonds, which documents shall be in such form and contain such terms and conditions, not inconsistent herewith, as may be approved by the Treasurer such approval to be conclusively evidenced by his execution thereof.</w:t>
      </w:r>
    </w:p>
    <w:p w:rsidR="00670451" w:rsidRPr="00670451" w:rsidRDefault="00670451" w:rsidP="00670451">
      <w:pPr>
        <w:spacing w:after="240"/>
        <w:ind w:left="1440" w:hanging="1440"/>
        <w:rPr>
          <w:snapToGrid w:val="0"/>
          <w:sz w:val="22"/>
          <w:szCs w:val="22"/>
        </w:rPr>
      </w:pPr>
      <w:r w:rsidRPr="00670451">
        <w:rPr>
          <w:snapToGrid w:val="0"/>
          <w:sz w:val="22"/>
          <w:szCs w:val="22"/>
        </w:rPr>
        <w:t>VOTED:</w:t>
      </w:r>
      <w:r w:rsidRPr="00670451">
        <w:rPr>
          <w:snapToGrid w:val="0"/>
          <w:sz w:val="22"/>
          <w:szCs w:val="22"/>
        </w:rPr>
        <w:tab/>
        <w:t>That the Treasurer be and hereby is authorized to engage Moors &amp; Cabot, Inc. as financial advisor to the Town in connection with the issuance and sale of the Bonds.</w:t>
      </w:r>
    </w:p>
    <w:p w:rsidR="00670451" w:rsidRPr="00670451" w:rsidRDefault="00670451" w:rsidP="00670451">
      <w:pPr>
        <w:spacing w:after="240"/>
        <w:ind w:left="1440" w:hanging="1440"/>
        <w:rPr>
          <w:snapToGrid w:val="0"/>
          <w:sz w:val="22"/>
          <w:szCs w:val="22"/>
        </w:rPr>
      </w:pPr>
      <w:r w:rsidRPr="00670451">
        <w:rPr>
          <w:snapToGrid w:val="0"/>
          <w:sz w:val="22"/>
          <w:szCs w:val="22"/>
        </w:rPr>
        <w:lastRenderedPageBreak/>
        <w:t>VOTED:</w:t>
      </w:r>
      <w:r w:rsidRPr="00670451">
        <w:rPr>
          <w:snapToGrid w:val="0"/>
          <w:sz w:val="22"/>
          <w:szCs w:val="22"/>
        </w:rPr>
        <w:tab/>
        <w:t>That the Treasurer be and hereby is authorized to select the underwriter for the Bonds heretofore authorized and the Treasurer be and hereby is authorized and empowered to execute and deliver such contracts or agreements as may be necessary or appropriate in connection therewith.</w:t>
      </w:r>
    </w:p>
    <w:p w:rsidR="00670451" w:rsidRPr="00670451" w:rsidRDefault="00670451" w:rsidP="00670451">
      <w:pPr>
        <w:spacing w:after="240"/>
        <w:ind w:left="1440" w:hanging="1440"/>
        <w:rPr>
          <w:snapToGrid w:val="0"/>
          <w:sz w:val="22"/>
          <w:szCs w:val="22"/>
        </w:rPr>
      </w:pPr>
      <w:r w:rsidRPr="00670451">
        <w:rPr>
          <w:snapToGrid w:val="0"/>
          <w:sz w:val="22"/>
          <w:szCs w:val="22"/>
        </w:rPr>
        <w:t>VOTED:</w:t>
      </w:r>
      <w:r w:rsidRPr="00670451">
        <w:rPr>
          <w:snapToGrid w:val="0"/>
          <w:sz w:val="22"/>
          <w:szCs w:val="22"/>
        </w:rPr>
        <w:tab/>
        <w:t>That the Treasurer be and hereby is authorized to prepare, or cause to be prepared, a Preliminary Official Statement and an Official Statement for use in the offering and sale of the Bonds heretofore authorized, such Preliminary Official Statement and Official Statement to be in such form and contain such information as may be approved by the Treasurer, with the advice of the bond counsel for the Town, and that the use and distribution of the Preliminary Official Statement and the Official Statement in the name of and on behalf of the Town in connection with offering the Bonds for sale be and hereby is approved.</w:t>
      </w:r>
    </w:p>
    <w:p w:rsidR="00670451" w:rsidRPr="00670451" w:rsidRDefault="00670451" w:rsidP="00670451">
      <w:pPr>
        <w:spacing w:after="240"/>
        <w:ind w:left="1440" w:hanging="1440"/>
        <w:rPr>
          <w:snapToGrid w:val="0"/>
          <w:sz w:val="22"/>
          <w:szCs w:val="22"/>
        </w:rPr>
      </w:pPr>
      <w:r w:rsidRPr="00670451">
        <w:rPr>
          <w:snapToGrid w:val="0"/>
          <w:sz w:val="22"/>
          <w:szCs w:val="22"/>
        </w:rPr>
        <w:t>VOTED:</w:t>
      </w:r>
      <w:r w:rsidRPr="00670451">
        <w:rPr>
          <w:snapToGrid w:val="0"/>
          <w:sz w:val="22"/>
          <w:szCs w:val="22"/>
        </w:rPr>
        <w:tab/>
        <w:t>That the Treasurer be and hereby is authorized to select the registrar, paying agent and transfer agent (the “Transfer Agent”) for the Bonds heretofore authorized and to execute and deliver such contracts and agreements as may be necessary or appropriate to secure their services.</w:t>
      </w:r>
    </w:p>
    <w:p w:rsidR="00670451" w:rsidRPr="00670451" w:rsidRDefault="00670451" w:rsidP="00670451">
      <w:pPr>
        <w:spacing w:after="240"/>
        <w:ind w:left="1440" w:hanging="1440"/>
        <w:rPr>
          <w:snapToGrid w:val="0"/>
          <w:sz w:val="22"/>
          <w:szCs w:val="22"/>
        </w:rPr>
      </w:pPr>
      <w:r w:rsidRPr="00670451">
        <w:rPr>
          <w:snapToGrid w:val="0"/>
          <w:sz w:val="22"/>
          <w:szCs w:val="22"/>
        </w:rPr>
        <w:t>VOTED:</w:t>
      </w:r>
      <w:r w:rsidRPr="00670451">
        <w:rPr>
          <w:snapToGrid w:val="0"/>
          <w:sz w:val="22"/>
          <w:szCs w:val="22"/>
        </w:rPr>
        <w:tab/>
        <w:t>That the Bonds heretofore authorized shall be transferable only on the registration books of the Town kept by the Transfer Agent, and said Bonds of one maturity may be exchanged for an equal aggregate principal amount of the bonds of the same maturity (but not of other maturity) in minimum denominations of $5,000 and any integral multiple in excess thereof (or such other minimum denomination as the Treasurer shall approve) upon surrender thereof at the principal office of the transfer agent, with a written instrument of transfer satisfactory to the Transfer Agent duly executed by the registered owner or his attorney duly authorized in writing.  Upon each exchange or transfer of a bond the Town and the Transfer Agent shall make a charge sufficient to cover any tax, fee or any other governmental charge required to be payable with respect to such exchange or transfer, and with respect to such exchange or transfer, and subsequent to the first exchange or transfer, the cost of preparing new bonds upon exchanges or transfer thereof to be paid by the person requesting the same.</w:t>
      </w:r>
    </w:p>
    <w:p w:rsidR="00670451" w:rsidRPr="00670451" w:rsidRDefault="00670451" w:rsidP="00670451">
      <w:pPr>
        <w:spacing w:after="240"/>
        <w:ind w:left="1440" w:hanging="1440"/>
        <w:rPr>
          <w:snapToGrid w:val="0"/>
          <w:sz w:val="22"/>
          <w:szCs w:val="22"/>
        </w:rPr>
      </w:pPr>
      <w:r w:rsidRPr="00670451">
        <w:rPr>
          <w:snapToGrid w:val="0"/>
          <w:sz w:val="22"/>
          <w:szCs w:val="22"/>
        </w:rPr>
        <w:t>VOTED:</w:t>
      </w:r>
      <w:r w:rsidRPr="00670451">
        <w:rPr>
          <w:snapToGrid w:val="0"/>
          <w:sz w:val="22"/>
          <w:szCs w:val="22"/>
        </w:rPr>
        <w:tab/>
        <w:t>That the Treasurer be and hereby is authorized to undertake all acts necessary to provide for the issuance and transfer of such Bonds heretofore authorized in book-entry form pursuant to the Depository Trust Company Book-Entry Only System, as an alternative to the provisions of the foregoing paragraph above regarding physical transfer of Bonds, and the Treasurer be and hereby is authorized and empowered to enter into a Letter of Representation or any other contract, agreement or understanding necessary or, in his opinion, appropriate in order to qualify the Bonds for and participate in the Depository Trust Company Book-Entry Only System.</w:t>
      </w:r>
    </w:p>
    <w:p w:rsidR="00670451" w:rsidRPr="00670451" w:rsidRDefault="00670451" w:rsidP="00670451">
      <w:pPr>
        <w:spacing w:after="240"/>
        <w:ind w:left="1440" w:hanging="1440"/>
        <w:rPr>
          <w:snapToGrid w:val="0"/>
          <w:sz w:val="22"/>
          <w:szCs w:val="22"/>
        </w:rPr>
      </w:pPr>
      <w:r w:rsidRPr="00670451">
        <w:rPr>
          <w:snapToGrid w:val="0"/>
          <w:sz w:val="22"/>
          <w:szCs w:val="22"/>
        </w:rPr>
        <w:t>VOTED</w:t>
      </w:r>
      <w:r w:rsidRPr="00670451">
        <w:rPr>
          <w:snapToGrid w:val="0"/>
          <w:sz w:val="22"/>
          <w:szCs w:val="22"/>
        </w:rPr>
        <w:tab/>
        <w:t xml:space="preserve">That the Treasurer and Chairman of the Town Council from time to time shall execute such Bonds as may be required to provide for exchanges or transfers of Bonds as heretofore authorized, all such Bonds to bear the original signature of the Treasurer and Chairman of the Town Council. </w:t>
      </w:r>
    </w:p>
    <w:p w:rsidR="00670451" w:rsidRPr="00670451" w:rsidRDefault="00670451" w:rsidP="00670451">
      <w:pPr>
        <w:spacing w:after="240"/>
        <w:ind w:left="1440" w:hanging="1440"/>
        <w:rPr>
          <w:snapToGrid w:val="0"/>
          <w:sz w:val="22"/>
          <w:szCs w:val="22"/>
        </w:rPr>
      </w:pPr>
      <w:r w:rsidRPr="00670451">
        <w:rPr>
          <w:snapToGrid w:val="0"/>
          <w:sz w:val="22"/>
          <w:szCs w:val="22"/>
        </w:rPr>
        <w:t>VOTED:</w:t>
      </w:r>
      <w:r w:rsidRPr="00670451">
        <w:rPr>
          <w:snapToGrid w:val="0"/>
          <w:sz w:val="22"/>
          <w:szCs w:val="22"/>
        </w:rPr>
        <w:tab/>
        <w:t xml:space="preserve">That the officers executing the Bonds be and hereby are individually authorized to covenant, certify and agree, on behalf of the Town, for the benefit of the holders of such Bonds, that the Town will file any required reports, make any annual financial or material event disclosure, and take any other action that may be necessary to insure that the </w:t>
      </w:r>
      <w:r w:rsidRPr="00670451">
        <w:rPr>
          <w:snapToGrid w:val="0"/>
          <w:sz w:val="22"/>
          <w:szCs w:val="22"/>
        </w:rPr>
        <w:lastRenderedPageBreak/>
        <w:t>disclosure requirements imposed by Rule 15c2-12 of the Securities and Exchange Commission, if applicable, are met.</w:t>
      </w:r>
    </w:p>
    <w:p w:rsidR="00670451" w:rsidRPr="00670451" w:rsidRDefault="00670451" w:rsidP="00670451">
      <w:pPr>
        <w:spacing w:after="240"/>
        <w:ind w:left="1440" w:hanging="1440"/>
        <w:rPr>
          <w:snapToGrid w:val="0"/>
          <w:sz w:val="22"/>
          <w:szCs w:val="22"/>
        </w:rPr>
      </w:pPr>
      <w:r w:rsidRPr="00670451">
        <w:rPr>
          <w:snapToGrid w:val="0"/>
          <w:sz w:val="22"/>
          <w:szCs w:val="22"/>
        </w:rPr>
        <w:t>VOTED:</w:t>
      </w:r>
      <w:r w:rsidRPr="00670451">
        <w:rPr>
          <w:snapToGrid w:val="0"/>
          <w:sz w:val="22"/>
          <w:szCs w:val="22"/>
        </w:rPr>
        <w:tab/>
        <w:t>That the Treasurer, Chairman of the Town Council and Clerk and other proper officials of the Town be, and hereby are authorized and empowered in its name and on its behalf to do or cause to be done all such acts and things, not inconsistent herewith, as may be necessary or desirable in order to effect the issuance, sale and delivery of the Bonds hereinabove authorized.</w:t>
      </w:r>
    </w:p>
    <w:p w:rsidR="00670451" w:rsidRPr="00670451" w:rsidRDefault="00670451" w:rsidP="00670451">
      <w:pPr>
        <w:spacing w:after="240"/>
        <w:ind w:left="1440" w:hanging="1440"/>
        <w:rPr>
          <w:snapToGrid w:val="0"/>
          <w:sz w:val="22"/>
          <w:szCs w:val="22"/>
        </w:rPr>
      </w:pPr>
      <w:r w:rsidRPr="00670451">
        <w:rPr>
          <w:snapToGrid w:val="0"/>
          <w:sz w:val="22"/>
          <w:szCs w:val="22"/>
        </w:rPr>
        <w:t>VOTED:</w:t>
      </w:r>
      <w:r w:rsidRPr="00670451">
        <w:rPr>
          <w:snapToGrid w:val="0"/>
          <w:sz w:val="22"/>
          <w:szCs w:val="22"/>
        </w:rPr>
        <w:tab/>
        <w:t>That if any of the officers of the Town who have signed or sealed the Bonds shall cease to be such officers before the Bonds so signed and sealed shall have been actually authenticated or delivered by the Town, such Bonds nevertheless may be authenticated, issued, and delivered with the same force and effect as though the person or persons who signed or sealed such Bonds had not ceased to be such officer; and also any such bonds or notes may be signed and sealed on behalf of the Town by those persons who, at the actual date of the execution of such Bonds, shall be the proper officers of the Town, although at the nominal date of such Bonds any such person shall not have been such officer.</w:t>
      </w:r>
    </w:p>
    <w:p w:rsidR="00670451" w:rsidRPr="00670451" w:rsidRDefault="00670451" w:rsidP="00670451">
      <w:pPr>
        <w:spacing w:after="240"/>
        <w:ind w:left="1440" w:hanging="1440"/>
        <w:rPr>
          <w:snapToGrid w:val="0"/>
          <w:sz w:val="22"/>
          <w:szCs w:val="22"/>
        </w:rPr>
      </w:pPr>
      <w:r w:rsidRPr="00670451">
        <w:rPr>
          <w:snapToGrid w:val="0"/>
          <w:sz w:val="22"/>
          <w:szCs w:val="22"/>
        </w:rPr>
        <w:t>VOTED:</w:t>
      </w:r>
      <w:r w:rsidRPr="00670451">
        <w:rPr>
          <w:snapToGrid w:val="0"/>
          <w:sz w:val="22"/>
          <w:szCs w:val="22"/>
        </w:rPr>
        <w:tab/>
        <w:t>That if the Treasurer, Chairman of the Town Council or Clerk are for any reason unavailable to approve and execute the Bonds or any other documents necessary or convenient to the issuance, execution and delivery of the Bonds, the person or persons then acting in any such capacity, whether as an assistant, a deputy, or otherwise, is authorized to act for such official with the same force and effect as if such official had performed such act.</w:t>
      </w:r>
    </w:p>
    <w:p w:rsidR="00670451" w:rsidRPr="00670451" w:rsidRDefault="00670451" w:rsidP="00670451">
      <w:pPr>
        <w:spacing w:after="240"/>
        <w:ind w:left="1440" w:hanging="1440"/>
        <w:rPr>
          <w:snapToGrid w:val="0"/>
          <w:sz w:val="22"/>
          <w:szCs w:val="22"/>
        </w:rPr>
      </w:pPr>
      <w:r w:rsidRPr="00670451">
        <w:rPr>
          <w:snapToGrid w:val="0"/>
          <w:sz w:val="22"/>
          <w:szCs w:val="22"/>
        </w:rPr>
        <w:t>VOTED:</w:t>
      </w:r>
      <w:r w:rsidRPr="00670451">
        <w:rPr>
          <w:snapToGrid w:val="0"/>
          <w:sz w:val="22"/>
          <w:szCs w:val="22"/>
        </w:rPr>
        <w:tab/>
        <w:t>That the investment earnings on the proceeds of the Bonds, if any, and the excess proceeds of the Bonds (including premium), if any, be and hereby are authorized to be used to pay issuance costs for the Bonds</w:t>
      </w:r>
      <w:r w:rsidR="00DA798E">
        <w:rPr>
          <w:snapToGrid w:val="0"/>
          <w:sz w:val="22"/>
          <w:szCs w:val="22"/>
        </w:rPr>
        <w:t>,</w:t>
      </w:r>
      <w:r w:rsidR="00020335">
        <w:rPr>
          <w:snapToGrid w:val="0"/>
          <w:sz w:val="22"/>
          <w:szCs w:val="22"/>
        </w:rPr>
        <w:t xml:space="preserve"> interest </w:t>
      </w:r>
      <w:r w:rsidR="00DA798E">
        <w:rPr>
          <w:snapToGrid w:val="0"/>
          <w:sz w:val="22"/>
          <w:szCs w:val="22"/>
        </w:rPr>
        <w:t>during construction,</w:t>
      </w:r>
      <w:r w:rsidR="00020335">
        <w:rPr>
          <w:snapToGrid w:val="0"/>
          <w:sz w:val="22"/>
          <w:szCs w:val="22"/>
        </w:rPr>
        <w:t xml:space="preserve"> and debt service on the Bonds, </w:t>
      </w:r>
      <w:r w:rsidR="00DA798E">
        <w:rPr>
          <w:snapToGrid w:val="0"/>
          <w:sz w:val="22"/>
          <w:szCs w:val="22"/>
        </w:rPr>
        <w:t xml:space="preserve">in that order of </w:t>
      </w:r>
      <w:r w:rsidR="00020335">
        <w:rPr>
          <w:snapToGrid w:val="0"/>
          <w:sz w:val="22"/>
          <w:szCs w:val="22"/>
        </w:rPr>
        <w:t xml:space="preserve"> priority</w:t>
      </w:r>
      <w:r w:rsidRPr="00670451">
        <w:rPr>
          <w:snapToGrid w:val="0"/>
          <w:sz w:val="22"/>
          <w:szCs w:val="22"/>
        </w:rPr>
        <w:t>.</w:t>
      </w:r>
    </w:p>
    <w:p w:rsidR="00670451" w:rsidRPr="00670451" w:rsidRDefault="00670451" w:rsidP="00FC2182">
      <w:pPr>
        <w:ind w:left="1440" w:hanging="1440"/>
        <w:rPr>
          <w:sz w:val="22"/>
          <w:szCs w:val="22"/>
        </w:rPr>
      </w:pPr>
      <w:r w:rsidRPr="00670451">
        <w:rPr>
          <w:sz w:val="22"/>
          <w:szCs w:val="22"/>
        </w:rPr>
        <w:t>VOTED:</w:t>
      </w:r>
      <w:r w:rsidRPr="00670451">
        <w:rPr>
          <w:sz w:val="22"/>
          <w:szCs w:val="22"/>
        </w:rPr>
        <w:tab/>
        <w:t>The Bonds herein authorized shall be either sold at public sale upon sealed bid, or by negotiated sale in such manner as the Treasurer deems appropriate and in the best interest of the Town, and the Treasurer be and hereby is authorized to provide that any of the Bonds herein authorized be made callable, with or without premium, prior to their maturity.</w:t>
      </w:r>
    </w:p>
    <w:p w:rsidR="00F77E0D" w:rsidRPr="00670451" w:rsidRDefault="00F77E0D" w:rsidP="00FC2182">
      <w:pPr>
        <w:autoSpaceDE w:val="0"/>
        <w:autoSpaceDN w:val="0"/>
        <w:adjustRightInd w:val="0"/>
        <w:rPr>
          <w:color w:val="000000" w:themeColor="text1"/>
          <w:sz w:val="22"/>
          <w:szCs w:val="22"/>
        </w:rPr>
      </w:pPr>
    </w:p>
    <w:p w:rsidR="00F36CBE" w:rsidRDefault="00F36CBE" w:rsidP="00F36CBE">
      <w:pPr>
        <w:autoSpaceDE w:val="0"/>
        <w:autoSpaceDN w:val="0"/>
        <w:adjustRightInd w:val="0"/>
        <w:ind w:left="1440" w:hanging="1440"/>
        <w:rPr>
          <w:color w:val="000000" w:themeColor="text1"/>
          <w:sz w:val="22"/>
          <w:szCs w:val="22"/>
        </w:rPr>
      </w:pPr>
      <w:r w:rsidRPr="00670451">
        <w:rPr>
          <w:color w:val="000000" w:themeColor="text1"/>
          <w:sz w:val="22"/>
          <w:szCs w:val="22"/>
        </w:rPr>
        <w:t>VOTED:</w:t>
      </w:r>
      <w:r w:rsidRPr="00670451">
        <w:rPr>
          <w:color w:val="000000" w:themeColor="text1"/>
          <w:sz w:val="22"/>
          <w:szCs w:val="22"/>
        </w:rPr>
        <w:tab/>
        <w:t xml:space="preserve">That the </w:t>
      </w:r>
      <w:r>
        <w:rPr>
          <w:color w:val="000000" w:themeColor="text1"/>
          <w:sz w:val="22"/>
          <w:szCs w:val="22"/>
        </w:rPr>
        <w:t xml:space="preserve">Cape Elizabeth </w:t>
      </w:r>
      <w:r w:rsidRPr="00670451">
        <w:rPr>
          <w:color w:val="000000" w:themeColor="text1"/>
          <w:sz w:val="22"/>
          <w:szCs w:val="22"/>
        </w:rPr>
        <w:t>Town</w:t>
      </w:r>
      <w:r>
        <w:rPr>
          <w:color w:val="000000" w:themeColor="text1"/>
          <w:sz w:val="22"/>
          <w:szCs w:val="22"/>
        </w:rPr>
        <w:t xml:space="preserve"> Council find</w:t>
      </w:r>
      <w:r w:rsidR="00D01F93">
        <w:rPr>
          <w:color w:val="000000" w:themeColor="text1"/>
          <w:sz w:val="22"/>
          <w:szCs w:val="22"/>
        </w:rPr>
        <w:t>s</w:t>
      </w:r>
      <w:r>
        <w:rPr>
          <w:color w:val="000000" w:themeColor="text1"/>
          <w:sz w:val="22"/>
          <w:szCs w:val="22"/>
        </w:rPr>
        <w:t xml:space="preserve"> and de</w:t>
      </w:r>
      <w:r w:rsidR="00D01F93">
        <w:rPr>
          <w:color w:val="000000" w:themeColor="text1"/>
          <w:sz w:val="22"/>
          <w:szCs w:val="22"/>
        </w:rPr>
        <w:t>termines that each of the five P</w:t>
      </w:r>
      <w:r>
        <w:rPr>
          <w:color w:val="000000" w:themeColor="text1"/>
          <w:sz w:val="22"/>
          <w:szCs w:val="22"/>
        </w:rPr>
        <w:t>rojects described above is a separate, distinct and unrelated</w:t>
      </w:r>
      <w:r w:rsidR="00D01F93">
        <w:rPr>
          <w:color w:val="000000" w:themeColor="text1"/>
          <w:sz w:val="22"/>
          <w:szCs w:val="22"/>
        </w:rPr>
        <w:t xml:space="preserve"> P</w:t>
      </w:r>
      <w:r>
        <w:rPr>
          <w:color w:val="000000" w:themeColor="text1"/>
          <w:sz w:val="22"/>
          <w:szCs w:val="22"/>
        </w:rPr>
        <w:t>roject not involving a capital expenditure in excess of $1,000,000 and therefore not subject to voter referendum under Article VIII Section 2 of the Town’s Charter.</w:t>
      </w:r>
    </w:p>
    <w:p w:rsidR="00FC2182" w:rsidRPr="00670451" w:rsidRDefault="00FC2182" w:rsidP="0084719A">
      <w:pPr>
        <w:autoSpaceDE w:val="0"/>
        <w:autoSpaceDN w:val="0"/>
        <w:adjustRightInd w:val="0"/>
        <w:rPr>
          <w:rFonts w:eastAsia="HiddenHorzOCR"/>
          <w:color w:val="000000" w:themeColor="text1"/>
          <w:sz w:val="22"/>
          <w:szCs w:val="22"/>
        </w:rPr>
      </w:pPr>
    </w:p>
    <w:sectPr w:rsidR="00FC2182" w:rsidRPr="00670451" w:rsidSect="00180C0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98E" w:rsidRDefault="00DA798E" w:rsidP="00EF32B9">
      <w:r>
        <w:separator/>
      </w:r>
    </w:p>
  </w:endnote>
  <w:endnote w:type="continuationSeparator" w:id="0">
    <w:p w:rsidR="00DA798E" w:rsidRDefault="00DA798E" w:rsidP="00EF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AA" w:rsidRDefault="009875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98E" w:rsidRDefault="00D01F93">
    <w:pPr>
      <w:pStyle w:val="Footer"/>
      <w:rPr>
        <w:sz w:val="18"/>
        <w:szCs w:val="18"/>
      </w:rPr>
    </w:pPr>
    <w:r w:rsidRPr="00D01F93">
      <w:rPr>
        <w:sz w:val="12"/>
        <w:szCs w:val="18"/>
      </w:rPr>
      <w:t>{W4502881.1}</w:t>
    </w:r>
  </w:p>
  <w:p w:rsidR="00DA798E" w:rsidRPr="008818BD" w:rsidRDefault="00D07BD4" w:rsidP="008818BD">
    <w:pPr>
      <w:pStyle w:val="Footer"/>
      <w:jc w:val="center"/>
      <w:rPr>
        <w:sz w:val="18"/>
        <w:szCs w:val="18"/>
      </w:rPr>
    </w:pPr>
    <w:r w:rsidRPr="008818BD">
      <w:rPr>
        <w:sz w:val="18"/>
        <w:szCs w:val="18"/>
      </w:rPr>
      <w:fldChar w:fldCharType="begin"/>
    </w:r>
    <w:r w:rsidR="00DA798E" w:rsidRPr="008818BD">
      <w:rPr>
        <w:sz w:val="18"/>
        <w:szCs w:val="18"/>
      </w:rPr>
      <w:instrText xml:space="preserve"> PAGE   \* MERGEFORMAT </w:instrText>
    </w:r>
    <w:r w:rsidRPr="008818BD">
      <w:rPr>
        <w:sz w:val="18"/>
        <w:szCs w:val="18"/>
      </w:rPr>
      <w:fldChar w:fldCharType="separate"/>
    </w:r>
    <w:r w:rsidR="00860899">
      <w:rPr>
        <w:noProof/>
        <w:sz w:val="18"/>
        <w:szCs w:val="18"/>
      </w:rPr>
      <w:t>2</w:t>
    </w:r>
    <w:r w:rsidRPr="008818BD">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AA" w:rsidRDefault="00987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98E" w:rsidRDefault="00DA798E" w:rsidP="00EF32B9">
      <w:pPr>
        <w:rPr>
          <w:noProof/>
        </w:rPr>
      </w:pPr>
      <w:r>
        <w:rPr>
          <w:noProof/>
        </w:rPr>
        <w:separator/>
      </w:r>
    </w:p>
  </w:footnote>
  <w:footnote w:type="continuationSeparator" w:id="0">
    <w:p w:rsidR="00DA798E" w:rsidRDefault="00DA798E" w:rsidP="00EF3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AA" w:rsidRDefault="009875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AA" w:rsidRDefault="009875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AA" w:rsidRDefault="00987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F011A"/>
    <w:multiLevelType w:val="multilevel"/>
    <w:tmpl w:val="8F203B12"/>
    <w:lvl w:ilvl="0">
      <w:start w:val="1"/>
      <w:numFmt w:val="decimal"/>
      <w:pStyle w:val="NumberedParagraph"/>
      <w:lvlText w:val="%1."/>
      <w:lvlJc w:val="left"/>
      <w:pPr>
        <w:ind w:left="0" w:firstLine="720"/>
      </w:pPr>
      <w:rPr>
        <w:rFonts w:hint="default"/>
      </w:rPr>
    </w:lvl>
    <w:lvl w:ilvl="1">
      <w:start w:val="1"/>
      <w:numFmt w:val="lowerLetter"/>
      <w:pStyle w:val="NumberedParagraph2"/>
      <w:lvlText w:val="%2."/>
      <w:lvlJc w:val="left"/>
      <w:pPr>
        <w:ind w:left="2160" w:hanging="72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nsid w:val="61E54885"/>
    <w:multiLevelType w:val="multilevel"/>
    <w:tmpl w:val="BA144042"/>
    <w:lvl w:ilvl="0">
      <w:start w:val="1"/>
      <w:numFmt w:val="none"/>
      <w:pStyle w:val="Heading1"/>
      <w:lvlText w:val=""/>
      <w:lvlJc w:val="center"/>
      <w:pPr>
        <w:ind w:left="0" w:firstLine="0"/>
      </w:pPr>
      <w:rPr>
        <w:rFonts w:ascii="Times New Roman" w:hAnsi="Times New Roman" w:hint="default"/>
        <w:b/>
        <w:i w:val="0"/>
        <w:sz w:val="28"/>
        <w:u w:val="none"/>
      </w:rPr>
    </w:lvl>
    <w:lvl w:ilvl="1">
      <w:start w:val="1"/>
      <w:numFmt w:val="upperRoman"/>
      <w:pStyle w:val="Heading2"/>
      <w:lvlText w:val="%2."/>
      <w:lvlJc w:val="left"/>
      <w:pPr>
        <w:ind w:left="720" w:hanging="720"/>
      </w:pPr>
      <w:rPr>
        <w:rFonts w:ascii="Times New Roman" w:hAnsi="Times New Roman" w:cs="Times New Roman" w:hint="default"/>
        <w:b/>
        <w:i w:val="0"/>
        <w:sz w:val="24"/>
        <w:u w:val="none"/>
      </w:rPr>
    </w:lvl>
    <w:lvl w:ilvl="2">
      <w:start w:val="1"/>
      <w:numFmt w:val="upperLetter"/>
      <w:pStyle w:val="Heading3"/>
      <w:lvlText w:val="%3."/>
      <w:lvlJc w:val="left"/>
      <w:pPr>
        <w:ind w:left="1440" w:hanging="720"/>
      </w:pPr>
      <w:rPr>
        <w:rFonts w:ascii="Times New Roman" w:hAnsi="Times New Roman" w:cs="Times New Roman" w:hint="default"/>
        <w:b/>
        <w:i w:val="0"/>
        <w:sz w:val="24"/>
      </w:rPr>
    </w:lvl>
    <w:lvl w:ilvl="3">
      <w:start w:val="1"/>
      <w:numFmt w:val="decimal"/>
      <w:pStyle w:val="Heading4"/>
      <w:lvlText w:val="%4."/>
      <w:lvlJc w:val="left"/>
      <w:pPr>
        <w:ind w:left="2160" w:hanging="720"/>
      </w:pPr>
      <w:rPr>
        <w:rFonts w:ascii="Times New Roman" w:hAnsi="Times New Roman" w:cs="Times New Roman" w:hint="default"/>
        <w:b/>
        <w:i w:val="0"/>
        <w:sz w:val="24"/>
      </w:rPr>
    </w:lvl>
    <w:lvl w:ilvl="4">
      <w:start w:val="1"/>
      <w:numFmt w:val="lowerLetter"/>
      <w:pStyle w:val="Heading5"/>
      <w:lvlText w:val="%5."/>
      <w:lvlJc w:val="left"/>
      <w:pPr>
        <w:ind w:left="2880" w:hanging="720"/>
      </w:pPr>
      <w:rPr>
        <w:rFonts w:ascii="Times New Roman" w:hAnsi="Times New Roman" w:cs="Times New Roman" w:hint="default"/>
        <w:b w:val="0"/>
        <w:i w:val="0"/>
        <w:sz w:val="24"/>
      </w:rPr>
    </w:lvl>
    <w:lvl w:ilvl="5">
      <w:start w:val="1"/>
      <w:numFmt w:val="lowerRoman"/>
      <w:pStyle w:val="Heading6"/>
      <w:lvlText w:val="%6."/>
      <w:lvlJc w:val="right"/>
      <w:pPr>
        <w:ind w:left="3600" w:hanging="720"/>
      </w:pPr>
      <w:rPr>
        <w:rFonts w:ascii="Times New Roman" w:hAnsi="Times New Roman" w:cs="Times New Roman" w:hint="default"/>
        <w:b w:val="0"/>
        <w:i w:val="0"/>
        <w:sz w:val="24"/>
      </w:rPr>
    </w:lvl>
    <w:lvl w:ilvl="6">
      <w:start w:val="1"/>
      <w:numFmt w:val="lowerLetter"/>
      <w:pStyle w:val="Heading7"/>
      <w:lvlText w:val="%7)"/>
      <w:lvlJc w:val="left"/>
      <w:pPr>
        <w:ind w:left="4320" w:hanging="720"/>
      </w:pPr>
      <w:rPr>
        <w:rFonts w:ascii="Times New Roman" w:hAnsi="Times New Roman" w:cs="Times New Roman" w:hint="default"/>
        <w:b w:val="0"/>
        <w:i w:val="0"/>
        <w:sz w:val="24"/>
      </w:rPr>
    </w:lvl>
    <w:lvl w:ilvl="7">
      <w:start w:val="1"/>
      <w:numFmt w:val="decimal"/>
      <w:pStyle w:val="Heading8"/>
      <w:lvlText w:val="%8)"/>
      <w:lvlJc w:val="left"/>
      <w:pPr>
        <w:ind w:left="5040" w:hanging="720"/>
      </w:pPr>
      <w:rPr>
        <w:rFonts w:ascii="Times New Roman" w:hAnsi="Times New Roman" w:cs="Times New Roman" w:hint="default"/>
        <w:sz w:val="24"/>
      </w:rPr>
    </w:lvl>
    <w:lvl w:ilvl="8">
      <w:start w:val="1"/>
      <w:numFmt w:val="lowerRoman"/>
      <w:pStyle w:val="Heading9"/>
      <w:lvlText w:val="%9)"/>
      <w:lvlJc w:val="left"/>
      <w:pPr>
        <w:ind w:left="5760" w:hanging="720"/>
      </w:pPr>
      <w:rPr>
        <w:rFonts w:ascii="Times New Roman" w:hAnsi="Times New Roman" w:cs="Times New Roman" w:hint="default"/>
        <w:sz w:val="24"/>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9A"/>
    <w:rsid w:val="0000001C"/>
    <w:rsid w:val="000021B4"/>
    <w:rsid w:val="00013789"/>
    <w:rsid w:val="000143C7"/>
    <w:rsid w:val="00020335"/>
    <w:rsid w:val="00023165"/>
    <w:rsid w:val="00030FAA"/>
    <w:rsid w:val="00035DA7"/>
    <w:rsid w:val="000364F0"/>
    <w:rsid w:val="0004616D"/>
    <w:rsid w:val="00051083"/>
    <w:rsid w:val="00054721"/>
    <w:rsid w:val="000636A5"/>
    <w:rsid w:val="0007395E"/>
    <w:rsid w:val="00084BC3"/>
    <w:rsid w:val="0008705D"/>
    <w:rsid w:val="00090D4C"/>
    <w:rsid w:val="00094878"/>
    <w:rsid w:val="00097816"/>
    <w:rsid w:val="000A70DA"/>
    <w:rsid w:val="000B40B6"/>
    <w:rsid w:val="000C3791"/>
    <w:rsid w:val="000C6EB0"/>
    <w:rsid w:val="000D1D64"/>
    <w:rsid w:val="000D314D"/>
    <w:rsid w:val="000D4C7D"/>
    <w:rsid w:val="000D5EF6"/>
    <w:rsid w:val="000E5A6B"/>
    <w:rsid w:val="000E79F2"/>
    <w:rsid w:val="000F1976"/>
    <w:rsid w:val="000F3911"/>
    <w:rsid w:val="00116AAE"/>
    <w:rsid w:val="00116F75"/>
    <w:rsid w:val="001219F6"/>
    <w:rsid w:val="00123DEC"/>
    <w:rsid w:val="001250A7"/>
    <w:rsid w:val="00126700"/>
    <w:rsid w:val="00134364"/>
    <w:rsid w:val="00143A19"/>
    <w:rsid w:val="001441F2"/>
    <w:rsid w:val="00144DEA"/>
    <w:rsid w:val="00152F32"/>
    <w:rsid w:val="00157DA8"/>
    <w:rsid w:val="00164ED6"/>
    <w:rsid w:val="00171743"/>
    <w:rsid w:val="0017399E"/>
    <w:rsid w:val="00177542"/>
    <w:rsid w:val="00180C09"/>
    <w:rsid w:val="0019604B"/>
    <w:rsid w:val="001A3A63"/>
    <w:rsid w:val="001A606C"/>
    <w:rsid w:val="001A6D59"/>
    <w:rsid w:val="001B06A5"/>
    <w:rsid w:val="001C36A9"/>
    <w:rsid w:val="001C37A6"/>
    <w:rsid w:val="001C389B"/>
    <w:rsid w:val="001C51D1"/>
    <w:rsid w:val="001D0923"/>
    <w:rsid w:val="001D3116"/>
    <w:rsid w:val="001D3A15"/>
    <w:rsid w:val="001D4F9F"/>
    <w:rsid w:val="001E46EB"/>
    <w:rsid w:val="001E4A63"/>
    <w:rsid w:val="001F1186"/>
    <w:rsid w:val="001F7140"/>
    <w:rsid w:val="00200284"/>
    <w:rsid w:val="002013FD"/>
    <w:rsid w:val="00202EAC"/>
    <w:rsid w:val="00210775"/>
    <w:rsid w:val="002137F4"/>
    <w:rsid w:val="0021434D"/>
    <w:rsid w:val="00226FB7"/>
    <w:rsid w:val="00233857"/>
    <w:rsid w:val="00236B0A"/>
    <w:rsid w:val="00243E01"/>
    <w:rsid w:val="00244807"/>
    <w:rsid w:val="002453DC"/>
    <w:rsid w:val="00247F85"/>
    <w:rsid w:val="00250373"/>
    <w:rsid w:val="002727B3"/>
    <w:rsid w:val="002731C5"/>
    <w:rsid w:val="00296D8F"/>
    <w:rsid w:val="002A1100"/>
    <w:rsid w:val="002A5128"/>
    <w:rsid w:val="002A67DA"/>
    <w:rsid w:val="002A6851"/>
    <w:rsid w:val="002A772A"/>
    <w:rsid w:val="002B0ED8"/>
    <w:rsid w:val="002D1078"/>
    <w:rsid w:val="002D7B6B"/>
    <w:rsid w:val="002F053A"/>
    <w:rsid w:val="002F36ED"/>
    <w:rsid w:val="002F4028"/>
    <w:rsid w:val="00304180"/>
    <w:rsid w:val="00310A62"/>
    <w:rsid w:val="0031158B"/>
    <w:rsid w:val="00311CE5"/>
    <w:rsid w:val="003203EB"/>
    <w:rsid w:val="00322278"/>
    <w:rsid w:val="003309FF"/>
    <w:rsid w:val="0033689C"/>
    <w:rsid w:val="00351564"/>
    <w:rsid w:val="00366DE8"/>
    <w:rsid w:val="003765B9"/>
    <w:rsid w:val="0037793C"/>
    <w:rsid w:val="00380111"/>
    <w:rsid w:val="0038054B"/>
    <w:rsid w:val="00383922"/>
    <w:rsid w:val="00384439"/>
    <w:rsid w:val="003858B3"/>
    <w:rsid w:val="003861AF"/>
    <w:rsid w:val="00397E8A"/>
    <w:rsid w:val="003B0084"/>
    <w:rsid w:val="003B120A"/>
    <w:rsid w:val="003C1104"/>
    <w:rsid w:val="003C55D9"/>
    <w:rsid w:val="003D2FA7"/>
    <w:rsid w:val="003F3CC7"/>
    <w:rsid w:val="003F6334"/>
    <w:rsid w:val="003F7C6A"/>
    <w:rsid w:val="004152CC"/>
    <w:rsid w:val="00421699"/>
    <w:rsid w:val="00425F9C"/>
    <w:rsid w:val="004319CA"/>
    <w:rsid w:val="00464F12"/>
    <w:rsid w:val="004668C0"/>
    <w:rsid w:val="00471BCF"/>
    <w:rsid w:val="00472A92"/>
    <w:rsid w:val="004742F0"/>
    <w:rsid w:val="0047535E"/>
    <w:rsid w:val="004761C3"/>
    <w:rsid w:val="004778CC"/>
    <w:rsid w:val="0048003F"/>
    <w:rsid w:val="004817C3"/>
    <w:rsid w:val="004942A3"/>
    <w:rsid w:val="004A3F72"/>
    <w:rsid w:val="004A6573"/>
    <w:rsid w:val="004A6DB3"/>
    <w:rsid w:val="004B39D5"/>
    <w:rsid w:val="004D48F1"/>
    <w:rsid w:val="004E0449"/>
    <w:rsid w:val="004E5D2C"/>
    <w:rsid w:val="004F2640"/>
    <w:rsid w:val="004F2B6A"/>
    <w:rsid w:val="004F4A2A"/>
    <w:rsid w:val="004F4CBD"/>
    <w:rsid w:val="00507D77"/>
    <w:rsid w:val="005133CC"/>
    <w:rsid w:val="00514A31"/>
    <w:rsid w:val="005151BD"/>
    <w:rsid w:val="00515ED8"/>
    <w:rsid w:val="0052001C"/>
    <w:rsid w:val="00520FB8"/>
    <w:rsid w:val="00527183"/>
    <w:rsid w:val="00531395"/>
    <w:rsid w:val="00533797"/>
    <w:rsid w:val="00535182"/>
    <w:rsid w:val="00535700"/>
    <w:rsid w:val="00557CFB"/>
    <w:rsid w:val="00560463"/>
    <w:rsid w:val="00567D8E"/>
    <w:rsid w:val="005A4AA1"/>
    <w:rsid w:val="005C62DF"/>
    <w:rsid w:val="005C7041"/>
    <w:rsid w:val="005D2B8D"/>
    <w:rsid w:val="005E480C"/>
    <w:rsid w:val="005E7ADB"/>
    <w:rsid w:val="005F3337"/>
    <w:rsid w:val="005F3ACE"/>
    <w:rsid w:val="005F432A"/>
    <w:rsid w:val="00613DB1"/>
    <w:rsid w:val="0061468A"/>
    <w:rsid w:val="00630925"/>
    <w:rsid w:val="006317E8"/>
    <w:rsid w:val="00637271"/>
    <w:rsid w:val="00640FE7"/>
    <w:rsid w:val="00642C04"/>
    <w:rsid w:val="0065072C"/>
    <w:rsid w:val="00650B0A"/>
    <w:rsid w:val="006510B3"/>
    <w:rsid w:val="00652C02"/>
    <w:rsid w:val="00654004"/>
    <w:rsid w:val="0065498A"/>
    <w:rsid w:val="006549EF"/>
    <w:rsid w:val="00660171"/>
    <w:rsid w:val="00661A0C"/>
    <w:rsid w:val="006665F0"/>
    <w:rsid w:val="00667012"/>
    <w:rsid w:val="00670451"/>
    <w:rsid w:val="00672239"/>
    <w:rsid w:val="006746A7"/>
    <w:rsid w:val="00684C7A"/>
    <w:rsid w:val="00690D3B"/>
    <w:rsid w:val="006940BA"/>
    <w:rsid w:val="00694D65"/>
    <w:rsid w:val="006A3645"/>
    <w:rsid w:val="006A7552"/>
    <w:rsid w:val="006B31FF"/>
    <w:rsid w:val="006C2E25"/>
    <w:rsid w:val="006C31BD"/>
    <w:rsid w:val="006C45CA"/>
    <w:rsid w:val="006C50FD"/>
    <w:rsid w:val="006D126A"/>
    <w:rsid w:val="006E29DC"/>
    <w:rsid w:val="006E5949"/>
    <w:rsid w:val="00706DB2"/>
    <w:rsid w:val="00711625"/>
    <w:rsid w:val="00713ACE"/>
    <w:rsid w:val="0072183C"/>
    <w:rsid w:val="00736B5B"/>
    <w:rsid w:val="00737F9C"/>
    <w:rsid w:val="007609D0"/>
    <w:rsid w:val="0076628F"/>
    <w:rsid w:val="00766E7A"/>
    <w:rsid w:val="00784D89"/>
    <w:rsid w:val="007864A3"/>
    <w:rsid w:val="007878BA"/>
    <w:rsid w:val="00790218"/>
    <w:rsid w:val="00793085"/>
    <w:rsid w:val="007959BD"/>
    <w:rsid w:val="007A5FEF"/>
    <w:rsid w:val="007A6668"/>
    <w:rsid w:val="007A7341"/>
    <w:rsid w:val="007C0878"/>
    <w:rsid w:val="007C22D8"/>
    <w:rsid w:val="007D21B6"/>
    <w:rsid w:val="007D7C28"/>
    <w:rsid w:val="007E1184"/>
    <w:rsid w:val="007E1B95"/>
    <w:rsid w:val="007E1D87"/>
    <w:rsid w:val="007F663F"/>
    <w:rsid w:val="00803C66"/>
    <w:rsid w:val="00810493"/>
    <w:rsid w:val="00830A0B"/>
    <w:rsid w:val="00830A5B"/>
    <w:rsid w:val="008318E6"/>
    <w:rsid w:val="00840876"/>
    <w:rsid w:val="00844DB8"/>
    <w:rsid w:val="0084719A"/>
    <w:rsid w:val="00856EB3"/>
    <w:rsid w:val="00860899"/>
    <w:rsid w:val="00861518"/>
    <w:rsid w:val="00861CAB"/>
    <w:rsid w:val="00862021"/>
    <w:rsid w:val="00881841"/>
    <w:rsid w:val="008818BD"/>
    <w:rsid w:val="00892E92"/>
    <w:rsid w:val="00896A87"/>
    <w:rsid w:val="00897895"/>
    <w:rsid w:val="008A41A9"/>
    <w:rsid w:val="008A7692"/>
    <w:rsid w:val="008A7A33"/>
    <w:rsid w:val="008B2814"/>
    <w:rsid w:val="008B286C"/>
    <w:rsid w:val="008B5B0D"/>
    <w:rsid w:val="008B5BBF"/>
    <w:rsid w:val="008C63CB"/>
    <w:rsid w:val="008D15E7"/>
    <w:rsid w:val="008D3C21"/>
    <w:rsid w:val="008E0D88"/>
    <w:rsid w:val="008E387E"/>
    <w:rsid w:val="008F4B78"/>
    <w:rsid w:val="00900C87"/>
    <w:rsid w:val="00901291"/>
    <w:rsid w:val="00907F02"/>
    <w:rsid w:val="00911D37"/>
    <w:rsid w:val="009154D2"/>
    <w:rsid w:val="00922B71"/>
    <w:rsid w:val="0092424B"/>
    <w:rsid w:val="00924FBF"/>
    <w:rsid w:val="0092696B"/>
    <w:rsid w:val="009347F4"/>
    <w:rsid w:val="00934E93"/>
    <w:rsid w:val="009410BE"/>
    <w:rsid w:val="009558EB"/>
    <w:rsid w:val="00957997"/>
    <w:rsid w:val="00961E60"/>
    <w:rsid w:val="009875AA"/>
    <w:rsid w:val="00990CF3"/>
    <w:rsid w:val="009942B2"/>
    <w:rsid w:val="00997FFD"/>
    <w:rsid w:val="009A482B"/>
    <w:rsid w:val="009A759E"/>
    <w:rsid w:val="009B2C2E"/>
    <w:rsid w:val="009C206C"/>
    <w:rsid w:val="009D46AC"/>
    <w:rsid w:val="009D707D"/>
    <w:rsid w:val="009F288A"/>
    <w:rsid w:val="009F2917"/>
    <w:rsid w:val="009F59E1"/>
    <w:rsid w:val="00A15E5F"/>
    <w:rsid w:val="00A24829"/>
    <w:rsid w:val="00A35C8E"/>
    <w:rsid w:val="00A37FD7"/>
    <w:rsid w:val="00A44C57"/>
    <w:rsid w:val="00A458ED"/>
    <w:rsid w:val="00A51BC9"/>
    <w:rsid w:val="00A52715"/>
    <w:rsid w:val="00A577A4"/>
    <w:rsid w:val="00A70805"/>
    <w:rsid w:val="00A70F0D"/>
    <w:rsid w:val="00A873AA"/>
    <w:rsid w:val="00A873D1"/>
    <w:rsid w:val="00A93A92"/>
    <w:rsid w:val="00AA667D"/>
    <w:rsid w:val="00AB6AD9"/>
    <w:rsid w:val="00AB7ABE"/>
    <w:rsid w:val="00AD5026"/>
    <w:rsid w:val="00AD55CF"/>
    <w:rsid w:val="00AD719A"/>
    <w:rsid w:val="00AE3030"/>
    <w:rsid w:val="00AE5C78"/>
    <w:rsid w:val="00AF3C99"/>
    <w:rsid w:val="00B05AF6"/>
    <w:rsid w:val="00B13A19"/>
    <w:rsid w:val="00B3341E"/>
    <w:rsid w:val="00B53F13"/>
    <w:rsid w:val="00B54DC1"/>
    <w:rsid w:val="00B6494C"/>
    <w:rsid w:val="00B707D6"/>
    <w:rsid w:val="00B711C3"/>
    <w:rsid w:val="00B71CBF"/>
    <w:rsid w:val="00B76A61"/>
    <w:rsid w:val="00B80781"/>
    <w:rsid w:val="00B814D2"/>
    <w:rsid w:val="00B94618"/>
    <w:rsid w:val="00BA21B9"/>
    <w:rsid w:val="00BA43F9"/>
    <w:rsid w:val="00BA7D0E"/>
    <w:rsid w:val="00BB00D4"/>
    <w:rsid w:val="00BB0F48"/>
    <w:rsid w:val="00BB467E"/>
    <w:rsid w:val="00BD27E8"/>
    <w:rsid w:val="00BE30A2"/>
    <w:rsid w:val="00BE3B3D"/>
    <w:rsid w:val="00BE4ED8"/>
    <w:rsid w:val="00BE6E20"/>
    <w:rsid w:val="00BF15CD"/>
    <w:rsid w:val="00BF69DF"/>
    <w:rsid w:val="00BF7848"/>
    <w:rsid w:val="00C04551"/>
    <w:rsid w:val="00C04A21"/>
    <w:rsid w:val="00C071C1"/>
    <w:rsid w:val="00C11C71"/>
    <w:rsid w:val="00C13345"/>
    <w:rsid w:val="00C141B4"/>
    <w:rsid w:val="00C25471"/>
    <w:rsid w:val="00C257CE"/>
    <w:rsid w:val="00C32825"/>
    <w:rsid w:val="00C33202"/>
    <w:rsid w:val="00C3490F"/>
    <w:rsid w:val="00C465BE"/>
    <w:rsid w:val="00C62A8E"/>
    <w:rsid w:val="00C65394"/>
    <w:rsid w:val="00C71D37"/>
    <w:rsid w:val="00C72A39"/>
    <w:rsid w:val="00C878CA"/>
    <w:rsid w:val="00C87BE6"/>
    <w:rsid w:val="00C9083A"/>
    <w:rsid w:val="00C9163F"/>
    <w:rsid w:val="00C9241C"/>
    <w:rsid w:val="00C9746F"/>
    <w:rsid w:val="00CB48E9"/>
    <w:rsid w:val="00CB7A6F"/>
    <w:rsid w:val="00CC0AF4"/>
    <w:rsid w:val="00CC299F"/>
    <w:rsid w:val="00CC7241"/>
    <w:rsid w:val="00CD238A"/>
    <w:rsid w:val="00CE053A"/>
    <w:rsid w:val="00CF13F9"/>
    <w:rsid w:val="00D01F93"/>
    <w:rsid w:val="00D0674C"/>
    <w:rsid w:val="00D07BD4"/>
    <w:rsid w:val="00D11CBE"/>
    <w:rsid w:val="00D1236F"/>
    <w:rsid w:val="00D20770"/>
    <w:rsid w:val="00D249A4"/>
    <w:rsid w:val="00D36B32"/>
    <w:rsid w:val="00D37159"/>
    <w:rsid w:val="00D4003D"/>
    <w:rsid w:val="00D4357D"/>
    <w:rsid w:val="00D438A9"/>
    <w:rsid w:val="00D523A1"/>
    <w:rsid w:val="00D5368A"/>
    <w:rsid w:val="00D56ABC"/>
    <w:rsid w:val="00D60525"/>
    <w:rsid w:val="00D67812"/>
    <w:rsid w:val="00D719B6"/>
    <w:rsid w:val="00D77581"/>
    <w:rsid w:val="00D83226"/>
    <w:rsid w:val="00D8328B"/>
    <w:rsid w:val="00D84998"/>
    <w:rsid w:val="00D868E2"/>
    <w:rsid w:val="00D902B1"/>
    <w:rsid w:val="00DA1633"/>
    <w:rsid w:val="00DA2CE6"/>
    <w:rsid w:val="00DA54BB"/>
    <w:rsid w:val="00DA6ADB"/>
    <w:rsid w:val="00DA798E"/>
    <w:rsid w:val="00DB0676"/>
    <w:rsid w:val="00DB07A8"/>
    <w:rsid w:val="00DB4BB6"/>
    <w:rsid w:val="00DC5EDF"/>
    <w:rsid w:val="00DD31E6"/>
    <w:rsid w:val="00DD420C"/>
    <w:rsid w:val="00DD5AB3"/>
    <w:rsid w:val="00DE4F10"/>
    <w:rsid w:val="00DE6553"/>
    <w:rsid w:val="00DF178C"/>
    <w:rsid w:val="00DF6CA6"/>
    <w:rsid w:val="00E05D78"/>
    <w:rsid w:val="00E07B75"/>
    <w:rsid w:val="00E20588"/>
    <w:rsid w:val="00E352D0"/>
    <w:rsid w:val="00E3666A"/>
    <w:rsid w:val="00E4032A"/>
    <w:rsid w:val="00E41393"/>
    <w:rsid w:val="00E43793"/>
    <w:rsid w:val="00E52F3C"/>
    <w:rsid w:val="00E6002C"/>
    <w:rsid w:val="00E64321"/>
    <w:rsid w:val="00E7361D"/>
    <w:rsid w:val="00E803E5"/>
    <w:rsid w:val="00E8376E"/>
    <w:rsid w:val="00E93723"/>
    <w:rsid w:val="00EA3D97"/>
    <w:rsid w:val="00EA7E9F"/>
    <w:rsid w:val="00EB1D00"/>
    <w:rsid w:val="00EB2F2E"/>
    <w:rsid w:val="00EB35AF"/>
    <w:rsid w:val="00EB5885"/>
    <w:rsid w:val="00EB701A"/>
    <w:rsid w:val="00EC1E16"/>
    <w:rsid w:val="00ED0A90"/>
    <w:rsid w:val="00ED539F"/>
    <w:rsid w:val="00ED5915"/>
    <w:rsid w:val="00EF2AFB"/>
    <w:rsid w:val="00EF32B9"/>
    <w:rsid w:val="00EF403B"/>
    <w:rsid w:val="00EF6CDE"/>
    <w:rsid w:val="00F0360E"/>
    <w:rsid w:val="00F17FDD"/>
    <w:rsid w:val="00F20238"/>
    <w:rsid w:val="00F210CC"/>
    <w:rsid w:val="00F36CBE"/>
    <w:rsid w:val="00F43D5E"/>
    <w:rsid w:val="00F50180"/>
    <w:rsid w:val="00F52083"/>
    <w:rsid w:val="00F616E6"/>
    <w:rsid w:val="00F63639"/>
    <w:rsid w:val="00F64885"/>
    <w:rsid w:val="00F70357"/>
    <w:rsid w:val="00F73851"/>
    <w:rsid w:val="00F77E0D"/>
    <w:rsid w:val="00F8378E"/>
    <w:rsid w:val="00F940F8"/>
    <w:rsid w:val="00FA1F96"/>
    <w:rsid w:val="00FA4540"/>
    <w:rsid w:val="00FA5BC4"/>
    <w:rsid w:val="00FB3805"/>
    <w:rsid w:val="00FC0A2D"/>
    <w:rsid w:val="00FC2182"/>
    <w:rsid w:val="00FC497E"/>
    <w:rsid w:val="00FD414F"/>
    <w:rsid w:val="00FD456D"/>
    <w:rsid w:val="00FE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1"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footnote text" w:uiPriority="0" w:qFormat="1"/>
    <w:lsdException w:name="caption" w:uiPriority="0" w:qFormat="1"/>
    <w:lsdException w:name="Title" w:semiHidden="0" w:uiPriority="4" w:unhideWhenUsed="0" w:qFormat="1"/>
    <w:lsdException w:name="Default Paragraph Font" w:uiPriority="1"/>
    <w:lsdException w:name="Body Text" w:uiPriority="0"/>
    <w:lsdException w:name="Subtitle" w:semiHidden="0" w:uiPriority="4" w:unhideWhenUsed="0" w:qFormat="1"/>
    <w:lsdException w:name="Strong" w:semiHidden="0" w:uiPriority="4" w:unhideWhenUsed="0" w:qFormat="1"/>
    <w:lsdException w:name="Emphasis" w:semiHidden="0" w:uiPriority="9"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D3116"/>
    <w:rPr>
      <w:sz w:val="24"/>
    </w:rPr>
  </w:style>
  <w:style w:type="paragraph" w:styleId="Heading1">
    <w:name w:val="heading 1"/>
    <w:basedOn w:val="Normal"/>
    <w:next w:val="Normal"/>
    <w:link w:val="Heading1Char"/>
    <w:uiPriority w:val="2"/>
    <w:qFormat/>
    <w:rsid w:val="001D3116"/>
    <w:pPr>
      <w:keepNext/>
      <w:keepLines/>
      <w:numPr>
        <w:numId w:val="45"/>
      </w:numPr>
      <w:spacing w:after="240"/>
      <w:jc w:val="center"/>
      <w:outlineLvl w:val="0"/>
    </w:pPr>
    <w:rPr>
      <w:b/>
      <w:caps/>
    </w:rPr>
  </w:style>
  <w:style w:type="paragraph" w:styleId="Heading2">
    <w:name w:val="heading 2"/>
    <w:basedOn w:val="Normal"/>
    <w:next w:val="Normal"/>
    <w:link w:val="Heading2Char"/>
    <w:uiPriority w:val="1"/>
    <w:qFormat/>
    <w:rsid w:val="001D3116"/>
    <w:pPr>
      <w:keepNext/>
      <w:keepLines/>
      <w:numPr>
        <w:ilvl w:val="1"/>
        <w:numId w:val="45"/>
      </w:numPr>
      <w:spacing w:after="240"/>
      <w:outlineLvl w:val="1"/>
    </w:pPr>
    <w:rPr>
      <w:b/>
      <w:caps/>
    </w:rPr>
  </w:style>
  <w:style w:type="paragraph" w:styleId="Heading3">
    <w:name w:val="heading 3"/>
    <w:basedOn w:val="Normal"/>
    <w:next w:val="Normal"/>
    <w:link w:val="Heading3Char"/>
    <w:uiPriority w:val="2"/>
    <w:qFormat/>
    <w:rsid w:val="001D3116"/>
    <w:pPr>
      <w:keepNext/>
      <w:keepLines/>
      <w:numPr>
        <w:ilvl w:val="2"/>
        <w:numId w:val="45"/>
      </w:numPr>
      <w:spacing w:after="240"/>
      <w:outlineLvl w:val="2"/>
    </w:pPr>
    <w:rPr>
      <w:b/>
      <w:szCs w:val="24"/>
    </w:rPr>
  </w:style>
  <w:style w:type="paragraph" w:styleId="Heading4">
    <w:name w:val="heading 4"/>
    <w:basedOn w:val="Normal"/>
    <w:next w:val="Normal"/>
    <w:link w:val="Heading4Char"/>
    <w:uiPriority w:val="2"/>
    <w:qFormat/>
    <w:rsid w:val="001D3116"/>
    <w:pPr>
      <w:keepNext/>
      <w:keepLines/>
      <w:numPr>
        <w:ilvl w:val="3"/>
        <w:numId w:val="45"/>
      </w:numPr>
      <w:spacing w:after="240"/>
      <w:outlineLvl w:val="3"/>
    </w:pPr>
    <w:rPr>
      <w:b/>
      <w:szCs w:val="24"/>
    </w:rPr>
  </w:style>
  <w:style w:type="paragraph" w:styleId="Heading5">
    <w:name w:val="heading 5"/>
    <w:basedOn w:val="Normal"/>
    <w:next w:val="Normal"/>
    <w:link w:val="Heading5Char"/>
    <w:uiPriority w:val="2"/>
    <w:qFormat/>
    <w:rsid w:val="001D3116"/>
    <w:pPr>
      <w:keepNext/>
      <w:keepLines/>
      <w:numPr>
        <w:ilvl w:val="4"/>
        <w:numId w:val="45"/>
      </w:numPr>
      <w:spacing w:after="240"/>
      <w:outlineLvl w:val="4"/>
    </w:pPr>
    <w:rPr>
      <w:color w:val="0D0D0D"/>
      <w:szCs w:val="24"/>
    </w:rPr>
  </w:style>
  <w:style w:type="paragraph" w:styleId="Heading6">
    <w:name w:val="heading 6"/>
    <w:basedOn w:val="Normal"/>
    <w:next w:val="Normal"/>
    <w:link w:val="Heading6Char"/>
    <w:uiPriority w:val="2"/>
    <w:qFormat/>
    <w:rsid w:val="001D3116"/>
    <w:pPr>
      <w:numPr>
        <w:ilvl w:val="5"/>
        <w:numId w:val="45"/>
      </w:numPr>
      <w:spacing w:after="240"/>
      <w:outlineLvl w:val="5"/>
    </w:pPr>
    <w:rPr>
      <w:szCs w:val="24"/>
    </w:rPr>
  </w:style>
  <w:style w:type="paragraph" w:styleId="Heading7">
    <w:name w:val="heading 7"/>
    <w:basedOn w:val="Normal"/>
    <w:next w:val="Normal"/>
    <w:link w:val="Heading7Char"/>
    <w:uiPriority w:val="2"/>
    <w:qFormat/>
    <w:rsid w:val="001D3116"/>
    <w:pPr>
      <w:keepNext/>
      <w:keepLines/>
      <w:numPr>
        <w:ilvl w:val="6"/>
        <w:numId w:val="45"/>
      </w:numPr>
      <w:spacing w:after="240"/>
      <w:outlineLvl w:val="6"/>
    </w:pPr>
    <w:rPr>
      <w:szCs w:val="24"/>
    </w:rPr>
  </w:style>
  <w:style w:type="paragraph" w:styleId="Heading8">
    <w:name w:val="heading 8"/>
    <w:basedOn w:val="Normal"/>
    <w:next w:val="Normal"/>
    <w:link w:val="Heading8Char"/>
    <w:uiPriority w:val="2"/>
    <w:qFormat/>
    <w:rsid w:val="001D3116"/>
    <w:pPr>
      <w:keepNext/>
      <w:keepLines/>
      <w:numPr>
        <w:ilvl w:val="7"/>
        <w:numId w:val="45"/>
      </w:numPr>
      <w:spacing w:after="240"/>
      <w:outlineLvl w:val="7"/>
    </w:pPr>
    <w:rPr>
      <w:i/>
      <w:szCs w:val="24"/>
    </w:rPr>
  </w:style>
  <w:style w:type="paragraph" w:styleId="Heading9">
    <w:name w:val="heading 9"/>
    <w:basedOn w:val="Normal"/>
    <w:next w:val="Normal"/>
    <w:link w:val="Heading9Char"/>
    <w:uiPriority w:val="2"/>
    <w:qFormat/>
    <w:rsid w:val="001D3116"/>
    <w:pPr>
      <w:keepNext/>
      <w:keepLines/>
      <w:numPr>
        <w:ilvl w:val="8"/>
        <w:numId w:val="45"/>
      </w:numPr>
      <w:spacing w:after="240"/>
      <w:outlineLvl w:val="8"/>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D3116"/>
    <w:rPr>
      <w:rFonts w:eastAsia="Times New Roman" w:cs="Times New Roman"/>
      <w:b/>
      <w:caps/>
      <w:sz w:val="24"/>
    </w:rPr>
  </w:style>
  <w:style w:type="paragraph" w:styleId="BodyText">
    <w:name w:val="Body Text"/>
    <w:basedOn w:val="Normal"/>
    <w:link w:val="BodyTextChar"/>
    <w:rsid w:val="0072183C"/>
    <w:pPr>
      <w:spacing w:line="480" w:lineRule="auto"/>
      <w:ind w:firstLine="720"/>
    </w:pPr>
  </w:style>
  <w:style w:type="character" w:customStyle="1" w:styleId="BodyTextChar">
    <w:name w:val="Body Text Char"/>
    <w:basedOn w:val="DefaultParagraphFont"/>
    <w:link w:val="BodyText"/>
    <w:rsid w:val="0072183C"/>
    <w:rPr>
      <w:rFonts w:ascii="Bookman Old Style" w:hAnsi="Bookman Old Style"/>
      <w:sz w:val="24"/>
    </w:rPr>
  </w:style>
  <w:style w:type="character" w:customStyle="1" w:styleId="Heading2Char">
    <w:name w:val="Heading 2 Char"/>
    <w:basedOn w:val="DefaultParagraphFont"/>
    <w:link w:val="Heading2"/>
    <w:uiPriority w:val="1"/>
    <w:rsid w:val="001D3116"/>
    <w:rPr>
      <w:rFonts w:eastAsia="Times New Roman" w:cs="Times New Roman"/>
      <w:b/>
      <w:caps/>
      <w:sz w:val="24"/>
    </w:rPr>
  </w:style>
  <w:style w:type="character" w:customStyle="1" w:styleId="Heading3Char">
    <w:name w:val="Heading 3 Char"/>
    <w:basedOn w:val="DefaultParagraphFont"/>
    <w:link w:val="Heading3"/>
    <w:uiPriority w:val="2"/>
    <w:rsid w:val="001D3116"/>
    <w:rPr>
      <w:rFonts w:eastAsia="Times New Roman" w:cs="Times New Roman"/>
      <w:b/>
      <w:sz w:val="24"/>
      <w:szCs w:val="24"/>
    </w:rPr>
  </w:style>
  <w:style w:type="character" w:customStyle="1" w:styleId="Heading4Char">
    <w:name w:val="Heading 4 Char"/>
    <w:basedOn w:val="DefaultParagraphFont"/>
    <w:link w:val="Heading4"/>
    <w:uiPriority w:val="2"/>
    <w:rsid w:val="001D3116"/>
    <w:rPr>
      <w:rFonts w:eastAsia="Times New Roman" w:cs="Times New Roman"/>
      <w:b/>
      <w:sz w:val="24"/>
      <w:szCs w:val="24"/>
    </w:rPr>
  </w:style>
  <w:style w:type="character" w:customStyle="1" w:styleId="Heading5Char">
    <w:name w:val="Heading 5 Char"/>
    <w:basedOn w:val="DefaultParagraphFont"/>
    <w:link w:val="Heading5"/>
    <w:uiPriority w:val="2"/>
    <w:rsid w:val="001D3116"/>
    <w:rPr>
      <w:rFonts w:eastAsia="Times New Roman" w:cs="Times New Roman"/>
      <w:color w:val="0D0D0D"/>
      <w:sz w:val="24"/>
      <w:szCs w:val="24"/>
    </w:rPr>
  </w:style>
  <w:style w:type="character" w:customStyle="1" w:styleId="Heading6Char">
    <w:name w:val="Heading 6 Char"/>
    <w:basedOn w:val="DefaultParagraphFont"/>
    <w:link w:val="Heading6"/>
    <w:uiPriority w:val="2"/>
    <w:rsid w:val="001D3116"/>
    <w:rPr>
      <w:rFonts w:eastAsia="Times New Roman" w:cs="Times New Roman"/>
      <w:sz w:val="24"/>
      <w:szCs w:val="24"/>
    </w:rPr>
  </w:style>
  <w:style w:type="character" w:customStyle="1" w:styleId="Heading7Char">
    <w:name w:val="Heading 7 Char"/>
    <w:basedOn w:val="DefaultParagraphFont"/>
    <w:link w:val="Heading7"/>
    <w:uiPriority w:val="2"/>
    <w:rsid w:val="001D3116"/>
    <w:rPr>
      <w:rFonts w:eastAsia="Times New Roman" w:cs="Times New Roman"/>
      <w:sz w:val="24"/>
      <w:szCs w:val="24"/>
    </w:rPr>
  </w:style>
  <w:style w:type="character" w:customStyle="1" w:styleId="Heading8Char">
    <w:name w:val="Heading 8 Char"/>
    <w:basedOn w:val="DefaultParagraphFont"/>
    <w:link w:val="Heading8"/>
    <w:uiPriority w:val="2"/>
    <w:rsid w:val="001D3116"/>
    <w:rPr>
      <w:rFonts w:eastAsia="Times New Roman" w:cs="Times New Roman"/>
      <w:i/>
      <w:sz w:val="24"/>
      <w:szCs w:val="24"/>
    </w:rPr>
  </w:style>
  <w:style w:type="character" w:customStyle="1" w:styleId="Heading9Char">
    <w:name w:val="Heading 9 Char"/>
    <w:basedOn w:val="DefaultParagraphFont"/>
    <w:link w:val="Heading9"/>
    <w:uiPriority w:val="2"/>
    <w:rsid w:val="001D3116"/>
    <w:rPr>
      <w:rFonts w:eastAsia="Times New Roman" w:cs="Times New Roman"/>
      <w:i/>
      <w:sz w:val="24"/>
      <w:szCs w:val="24"/>
    </w:rPr>
  </w:style>
  <w:style w:type="paragraph" w:styleId="TOC6">
    <w:name w:val="toc 6"/>
    <w:basedOn w:val="Normal"/>
    <w:next w:val="Normal"/>
    <w:uiPriority w:val="39"/>
    <w:semiHidden/>
    <w:unhideWhenUsed/>
    <w:qFormat/>
    <w:rsid w:val="001D3116"/>
    <w:pPr>
      <w:keepLines/>
      <w:spacing w:after="240"/>
      <w:ind w:left="4320" w:hanging="720"/>
    </w:pPr>
  </w:style>
  <w:style w:type="paragraph" w:styleId="TOC7">
    <w:name w:val="toc 7"/>
    <w:basedOn w:val="Normal"/>
    <w:next w:val="Normal"/>
    <w:uiPriority w:val="39"/>
    <w:semiHidden/>
    <w:unhideWhenUsed/>
    <w:qFormat/>
    <w:rsid w:val="001D3116"/>
    <w:pPr>
      <w:keepLines/>
      <w:spacing w:after="240"/>
      <w:ind w:left="5040" w:hanging="720"/>
    </w:pPr>
  </w:style>
  <w:style w:type="paragraph" w:styleId="TOC8">
    <w:name w:val="toc 8"/>
    <w:basedOn w:val="Normal"/>
    <w:next w:val="Normal"/>
    <w:uiPriority w:val="39"/>
    <w:semiHidden/>
    <w:unhideWhenUsed/>
    <w:qFormat/>
    <w:rsid w:val="001D3116"/>
    <w:pPr>
      <w:keepLines/>
      <w:spacing w:after="240"/>
      <w:ind w:left="5760" w:hanging="720"/>
    </w:pPr>
  </w:style>
  <w:style w:type="paragraph" w:styleId="TOC9">
    <w:name w:val="toc 9"/>
    <w:basedOn w:val="Normal"/>
    <w:next w:val="Normal"/>
    <w:uiPriority w:val="39"/>
    <w:semiHidden/>
    <w:unhideWhenUsed/>
    <w:qFormat/>
    <w:rsid w:val="001D3116"/>
    <w:pPr>
      <w:keepLines/>
      <w:spacing w:after="240"/>
      <w:ind w:left="6480" w:hanging="720"/>
    </w:pPr>
  </w:style>
  <w:style w:type="paragraph" w:styleId="FootnoteText">
    <w:name w:val="footnote text"/>
    <w:basedOn w:val="Normal"/>
    <w:link w:val="FootnoteTextChar"/>
    <w:semiHidden/>
    <w:qFormat/>
    <w:rsid w:val="001D3116"/>
    <w:rPr>
      <w:sz w:val="28"/>
    </w:rPr>
  </w:style>
  <w:style w:type="character" w:customStyle="1" w:styleId="FootnoteTextChar">
    <w:name w:val="Footnote Text Char"/>
    <w:basedOn w:val="DefaultParagraphFont"/>
    <w:link w:val="FootnoteText"/>
    <w:semiHidden/>
    <w:rsid w:val="001D3116"/>
    <w:rPr>
      <w:sz w:val="28"/>
    </w:rPr>
  </w:style>
  <w:style w:type="paragraph" w:styleId="Caption">
    <w:name w:val="caption"/>
    <w:basedOn w:val="Normal"/>
    <w:next w:val="Normal"/>
    <w:semiHidden/>
    <w:unhideWhenUsed/>
    <w:qFormat/>
    <w:rsid w:val="001D3116"/>
    <w:rPr>
      <w:b/>
      <w:bCs/>
      <w:sz w:val="20"/>
    </w:rPr>
  </w:style>
  <w:style w:type="character" w:styleId="Emphasis">
    <w:name w:val="Emphasis"/>
    <w:uiPriority w:val="9"/>
    <w:unhideWhenUsed/>
    <w:qFormat/>
    <w:rsid w:val="001D3116"/>
    <w:rPr>
      <w:i/>
      <w:iCs/>
    </w:rPr>
  </w:style>
  <w:style w:type="paragraph" w:styleId="Quote">
    <w:name w:val="Quote"/>
    <w:basedOn w:val="Normal"/>
    <w:link w:val="QuoteChar"/>
    <w:qFormat/>
    <w:rsid w:val="001D3116"/>
    <w:pPr>
      <w:spacing w:after="240"/>
      <w:ind w:left="720" w:right="720"/>
    </w:pPr>
  </w:style>
  <w:style w:type="character" w:customStyle="1" w:styleId="QuoteChar">
    <w:name w:val="Quote Char"/>
    <w:basedOn w:val="DefaultParagraphFont"/>
    <w:link w:val="Quote"/>
    <w:rsid w:val="001D3116"/>
    <w:rPr>
      <w:sz w:val="24"/>
    </w:rPr>
  </w:style>
  <w:style w:type="paragraph" w:styleId="TOCHeading">
    <w:name w:val="TOC Heading"/>
    <w:basedOn w:val="Heading1"/>
    <w:next w:val="Normal"/>
    <w:uiPriority w:val="39"/>
    <w:semiHidden/>
    <w:unhideWhenUsed/>
    <w:qFormat/>
    <w:rsid w:val="001D3116"/>
    <w:pPr>
      <w:keepLines w:val="0"/>
      <w:numPr>
        <w:numId w:val="0"/>
      </w:numPr>
      <w:spacing w:before="240" w:after="60"/>
      <w:jc w:val="left"/>
      <w:outlineLvl w:val="9"/>
    </w:pPr>
    <w:rPr>
      <w:rFonts w:ascii="Cambria" w:hAnsi="Cambria"/>
      <w:bCs/>
      <w:caps w:val="0"/>
      <w:kern w:val="32"/>
      <w:sz w:val="32"/>
      <w:szCs w:val="32"/>
    </w:rPr>
  </w:style>
  <w:style w:type="paragraph" w:customStyle="1" w:styleId="IndentSingleSpace">
    <w:name w:val="IndentSingleSpace"/>
    <w:basedOn w:val="Normal"/>
    <w:uiPriority w:val="2"/>
    <w:rsid w:val="0072183C"/>
    <w:pPr>
      <w:spacing w:after="240"/>
      <w:ind w:firstLine="720"/>
    </w:pPr>
  </w:style>
  <w:style w:type="paragraph" w:customStyle="1" w:styleId="IndentDoubleSpace">
    <w:name w:val="IndentDoubleSpace"/>
    <w:basedOn w:val="IndentSingleSpace"/>
    <w:uiPriority w:val="2"/>
    <w:rsid w:val="0072183C"/>
    <w:pPr>
      <w:spacing w:after="0" w:line="480" w:lineRule="auto"/>
    </w:pPr>
  </w:style>
  <w:style w:type="paragraph" w:customStyle="1" w:styleId="TOC5">
    <w:name w:val="TOC5"/>
    <w:basedOn w:val="TOC1"/>
    <w:rsid w:val="0072183C"/>
    <w:pPr>
      <w:keepLines/>
      <w:tabs>
        <w:tab w:val="right" w:leader="dot" w:pos="9360"/>
      </w:tabs>
      <w:spacing w:after="240"/>
    </w:pPr>
  </w:style>
  <w:style w:type="paragraph" w:styleId="TOC1">
    <w:name w:val="toc 1"/>
    <w:basedOn w:val="Normal"/>
    <w:next w:val="Normal"/>
    <w:autoRedefine/>
    <w:uiPriority w:val="39"/>
    <w:semiHidden/>
    <w:unhideWhenUsed/>
    <w:rsid w:val="003765B9"/>
  </w:style>
  <w:style w:type="paragraph" w:styleId="Title">
    <w:name w:val="Title"/>
    <w:basedOn w:val="Normal"/>
    <w:link w:val="TitleChar"/>
    <w:uiPriority w:val="4"/>
    <w:unhideWhenUsed/>
    <w:qFormat/>
    <w:rsid w:val="001D3116"/>
    <w:pPr>
      <w:keepNext/>
      <w:keepLines/>
      <w:spacing w:after="240"/>
      <w:jc w:val="center"/>
      <w:outlineLvl w:val="0"/>
    </w:pPr>
    <w:rPr>
      <w:rFonts w:cs="Arial"/>
      <w:b/>
      <w:bCs/>
      <w:szCs w:val="32"/>
    </w:rPr>
  </w:style>
  <w:style w:type="character" w:customStyle="1" w:styleId="TitleChar">
    <w:name w:val="Title Char"/>
    <w:basedOn w:val="DefaultParagraphFont"/>
    <w:link w:val="Title"/>
    <w:uiPriority w:val="4"/>
    <w:rsid w:val="001D3116"/>
    <w:rPr>
      <w:rFonts w:eastAsia="Times New Roman" w:cs="Arial"/>
      <w:b/>
      <w:bCs/>
      <w:sz w:val="24"/>
      <w:szCs w:val="32"/>
    </w:rPr>
  </w:style>
  <w:style w:type="paragraph" w:styleId="Subtitle">
    <w:name w:val="Subtitle"/>
    <w:basedOn w:val="Normal"/>
    <w:next w:val="Normal"/>
    <w:link w:val="SubtitleChar"/>
    <w:uiPriority w:val="4"/>
    <w:unhideWhenUsed/>
    <w:qFormat/>
    <w:rsid w:val="001D3116"/>
    <w:pPr>
      <w:spacing w:after="60"/>
      <w:jc w:val="center"/>
      <w:outlineLvl w:val="1"/>
    </w:pPr>
    <w:rPr>
      <w:rFonts w:ascii="Cambria" w:hAnsi="Cambria"/>
      <w:szCs w:val="24"/>
    </w:rPr>
  </w:style>
  <w:style w:type="character" w:customStyle="1" w:styleId="SubtitleChar">
    <w:name w:val="Subtitle Char"/>
    <w:basedOn w:val="DefaultParagraphFont"/>
    <w:link w:val="Subtitle"/>
    <w:uiPriority w:val="4"/>
    <w:rsid w:val="001D3116"/>
    <w:rPr>
      <w:rFonts w:ascii="Cambria" w:eastAsia="Times New Roman" w:hAnsi="Cambria" w:cs="Times New Roman"/>
      <w:sz w:val="24"/>
      <w:szCs w:val="24"/>
    </w:rPr>
  </w:style>
  <w:style w:type="character" w:styleId="Strong">
    <w:name w:val="Strong"/>
    <w:basedOn w:val="DefaultParagraphFont"/>
    <w:uiPriority w:val="4"/>
    <w:unhideWhenUsed/>
    <w:qFormat/>
    <w:rsid w:val="001D3116"/>
    <w:rPr>
      <w:b/>
      <w:bCs/>
    </w:rPr>
  </w:style>
  <w:style w:type="paragraph" w:customStyle="1" w:styleId="1stLineIndentDoubleSpace">
    <w:name w:val="1stLineIndentDoubleSpace"/>
    <w:basedOn w:val="Normal"/>
    <w:qFormat/>
    <w:rsid w:val="001D3116"/>
    <w:pPr>
      <w:spacing w:line="480" w:lineRule="auto"/>
      <w:ind w:firstLine="720"/>
    </w:pPr>
  </w:style>
  <w:style w:type="paragraph" w:customStyle="1" w:styleId="1stLineIndentSingleSpace">
    <w:name w:val="1stLineIndentSingleSpace"/>
    <w:basedOn w:val="Normal"/>
    <w:qFormat/>
    <w:rsid w:val="001D3116"/>
    <w:pPr>
      <w:spacing w:after="240"/>
      <w:ind w:firstLine="720"/>
    </w:pPr>
  </w:style>
  <w:style w:type="paragraph" w:customStyle="1" w:styleId="NumberedParagraph">
    <w:name w:val="NumberedParagraph"/>
    <w:basedOn w:val="Normal"/>
    <w:qFormat/>
    <w:rsid w:val="001D3116"/>
    <w:pPr>
      <w:numPr>
        <w:numId w:val="47"/>
      </w:numPr>
      <w:spacing w:line="480" w:lineRule="auto"/>
    </w:pPr>
  </w:style>
  <w:style w:type="paragraph" w:customStyle="1" w:styleId="NumberedParagraph2">
    <w:name w:val="NumberedParagraph2"/>
    <w:basedOn w:val="NumberedParagraph"/>
    <w:qFormat/>
    <w:rsid w:val="001D3116"/>
    <w:pPr>
      <w:numPr>
        <w:ilvl w:val="1"/>
      </w:numPr>
      <w:spacing w:after="240" w:line="240" w:lineRule="auto"/>
    </w:pPr>
  </w:style>
  <w:style w:type="paragraph" w:styleId="Header">
    <w:name w:val="header"/>
    <w:basedOn w:val="Normal"/>
    <w:link w:val="HeaderChar"/>
    <w:uiPriority w:val="99"/>
    <w:unhideWhenUsed/>
    <w:rsid w:val="00EF32B9"/>
    <w:pPr>
      <w:tabs>
        <w:tab w:val="center" w:pos="4680"/>
        <w:tab w:val="right" w:pos="9360"/>
      </w:tabs>
    </w:pPr>
  </w:style>
  <w:style w:type="character" w:customStyle="1" w:styleId="HeaderChar">
    <w:name w:val="Header Char"/>
    <w:basedOn w:val="DefaultParagraphFont"/>
    <w:link w:val="Header"/>
    <w:uiPriority w:val="99"/>
    <w:rsid w:val="00EF32B9"/>
    <w:rPr>
      <w:sz w:val="24"/>
    </w:rPr>
  </w:style>
  <w:style w:type="paragraph" w:styleId="Footer">
    <w:name w:val="footer"/>
    <w:basedOn w:val="Normal"/>
    <w:link w:val="FooterChar"/>
    <w:uiPriority w:val="99"/>
    <w:unhideWhenUsed/>
    <w:rsid w:val="00EF32B9"/>
    <w:pPr>
      <w:tabs>
        <w:tab w:val="center" w:pos="4680"/>
        <w:tab w:val="right" w:pos="9360"/>
      </w:tabs>
    </w:pPr>
  </w:style>
  <w:style w:type="character" w:customStyle="1" w:styleId="FooterChar">
    <w:name w:val="Footer Char"/>
    <w:basedOn w:val="DefaultParagraphFont"/>
    <w:link w:val="Footer"/>
    <w:uiPriority w:val="99"/>
    <w:rsid w:val="00EF32B9"/>
    <w:rPr>
      <w:sz w:val="24"/>
    </w:rPr>
  </w:style>
  <w:style w:type="paragraph" w:styleId="BalloonText">
    <w:name w:val="Balloon Text"/>
    <w:basedOn w:val="Normal"/>
    <w:link w:val="BalloonTextChar"/>
    <w:uiPriority w:val="99"/>
    <w:semiHidden/>
    <w:unhideWhenUsed/>
    <w:rsid w:val="00EF32B9"/>
    <w:rPr>
      <w:rFonts w:ascii="Tahoma" w:hAnsi="Tahoma" w:cs="Tahoma"/>
      <w:sz w:val="16"/>
      <w:szCs w:val="16"/>
    </w:rPr>
  </w:style>
  <w:style w:type="character" w:customStyle="1" w:styleId="BalloonTextChar">
    <w:name w:val="Balloon Text Char"/>
    <w:basedOn w:val="DefaultParagraphFont"/>
    <w:link w:val="BalloonText"/>
    <w:uiPriority w:val="99"/>
    <w:semiHidden/>
    <w:rsid w:val="00EF32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1"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footnote text" w:uiPriority="0" w:qFormat="1"/>
    <w:lsdException w:name="caption" w:uiPriority="0" w:qFormat="1"/>
    <w:lsdException w:name="Title" w:semiHidden="0" w:uiPriority="4" w:unhideWhenUsed="0" w:qFormat="1"/>
    <w:lsdException w:name="Default Paragraph Font" w:uiPriority="1"/>
    <w:lsdException w:name="Body Text" w:uiPriority="0"/>
    <w:lsdException w:name="Subtitle" w:semiHidden="0" w:uiPriority="4" w:unhideWhenUsed="0" w:qFormat="1"/>
    <w:lsdException w:name="Strong" w:semiHidden="0" w:uiPriority="4" w:unhideWhenUsed="0" w:qFormat="1"/>
    <w:lsdException w:name="Emphasis" w:semiHidden="0" w:uiPriority="9"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D3116"/>
    <w:rPr>
      <w:sz w:val="24"/>
    </w:rPr>
  </w:style>
  <w:style w:type="paragraph" w:styleId="Heading1">
    <w:name w:val="heading 1"/>
    <w:basedOn w:val="Normal"/>
    <w:next w:val="Normal"/>
    <w:link w:val="Heading1Char"/>
    <w:uiPriority w:val="2"/>
    <w:qFormat/>
    <w:rsid w:val="001D3116"/>
    <w:pPr>
      <w:keepNext/>
      <w:keepLines/>
      <w:numPr>
        <w:numId w:val="45"/>
      </w:numPr>
      <w:spacing w:after="240"/>
      <w:jc w:val="center"/>
      <w:outlineLvl w:val="0"/>
    </w:pPr>
    <w:rPr>
      <w:b/>
      <w:caps/>
    </w:rPr>
  </w:style>
  <w:style w:type="paragraph" w:styleId="Heading2">
    <w:name w:val="heading 2"/>
    <w:basedOn w:val="Normal"/>
    <w:next w:val="Normal"/>
    <w:link w:val="Heading2Char"/>
    <w:uiPriority w:val="1"/>
    <w:qFormat/>
    <w:rsid w:val="001D3116"/>
    <w:pPr>
      <w:keepNext/>
      <w:keepLines/>
      <w:numPr>
        <w:ilvl w:val="1"/>
        <w:numId w:val="45"/>
      </w:numPr>
      <w:spacing w:after="240"/>
      <w:outlineLvl w:val="1"/>
    </w:pPr>
    <w:rPr>
      <w:b/>
      <w:caps/>
    </w:rPr>
  </w:style>
  <w:style w:type="paragraph" w:styleId="Heading3">
    <w:name w:val="heading 3"/>
    <w:basedOn w:val="Normal"/>
    <w:next w:val="Normal"/>
    <w:link w:val="Heading3Char"/>
    <w:uiPriority w:val="2"/>
    <w:qFormat/>
    <w:rsid w:val="001D3116"/>
    <w:pPr>
      <w:keepNext/>
      <w:keepLines/>
      <w:numPr>
        <w:ilvl w:val="2"/>
        <w:numId w:val="45"/>
      </w:numPr>
      <w:spacing w:after="240"/>
      <w:outlineLvl w:val="2"/>
    </w:pPr>
    <w:rPr>
      <w:b/>
      <w:szCs w:val="24"/>
    </w:rPr>
  </w:style>
  <w:style w:type="paragraph" w:styleId="Heading4">
    <w:name w:val="heading 4"/>
    <w:basedOn w:val="Normal"/>
    <w:next w:val="Normal"/>
    <w:link w:val="Heading4Char"/>
    <w:uiPriority w:val="2"/>
    <w:qFormat/>
    <w:rsid w:val="001D3116"/>
    <w:pPr>
      <w:keepNext/>
      <w:keepLines/>
      <w:numPr>
        <w:ilvl w:val="3"/>
        <w:numId w:val="45"/>
      </w:numPr>
      <w:spacing w:after="240"/>
      <w:outlineLvl w:val="3"/>
    </w:pPr>
    <w:rPr>
      <w:b/>
      <w:szCs w:val="24"/>
    </w:rPr>
  </w:style>
  <w:style w:type="paragraph" w:styleId="Heading5">
    <w:name w:val="heading 5"/>
    <w:basedOn w:val="Normal"/>
    <w:next w:val="Normal"/>
    <w:link w:val="Heading5Char"/>
    <w:uiPriority w:val="2"/>
    <w:qFormat/>
    <w:rsid w:val="001D3116"/>
    <w:pPr>
      <w:keepNext/>
      <w:keepLines/>
      <w:numPr>
        <w:ilvl w:val="4"/>
        <w:numId w:val="45"/>
      </w:numPr>
      <w:spacing w:after="240"/>
      <w:outlineLvl w:val="4"/>
    </w:pPr>
    <w:rPr>
      <w:color w:val="0D0D0D"/>
      <w:szCs w:val="24"/>
    </w:rPr>
  </w:style>
  <w:style w:type="paragraph" w:styleId="Heading6">
    <w:name w:val="heading 6"/>
    <w:basedOn w:val="Normal"/>
    <w:next w:val="Normal"/>
    <w:link w:val="Heading6Char"/>
    <w:uiPriority w:val="2"/>
    <w:qFormat/>
    <w:rsid w:val="001D3116"/>
    <w:pPr>
      <w:numPr>
        <w:ilvl w:val="5"/>
        <w:numId w:val="45"/>
      </w:numPr>
      <w:spacing w:after="240"/>
      <w:outlineLvl w:val="5"/>
    </w:pPr>
    <w:rPr>
      <w:szCs w:val="24"/>
    </w:rPr>
  </w:style>
  <w:style w:type="paragraph" w:styleId="Heading7">
    <w:name w:val="heading 7"/>
    <w:basedOn w:val="Normal"/>
    <w:next w:val="Normal"/>
    <w:link w:val="Heading7Char"/>
    <w:uiPriority w:val="2"/>
    <w:qFormat/>
    <w:rsid w:val="001D3116"/>
    <w:pPr>
      <w:keepNext/>
      <w:keepLines/>
      <w:numPr>
        <w:ilvl w:val="6"/>
        <w:numId w:val="45"/>
      </w:numPr>
      <w:spacing w:after="240"/>
      <w:outlineLvl w:val="6"/>
    </w:pPr>
    <w:rPr>
      <w:szCs w:val="24"/>
    </w:rPr>
  </w:style>
  <w:style w:type="paragraph" w:styleId="Heading8">
    <w:name w:val="heading 8"/>
    <w:basedOn w:val="Normal"/>
    <w:next w:val="Normal"/>
    <w:link w:val="Heading8Char"/>
    <w:uiPriority w:val="2"/>
    <w:qFormat/>
    <w:rsid w:val="001D3116"/>
    <w:pPr>
      <w:keepNext/>
      <w:keepLines/>
      <w:numPr>
        <w:ilvl w:val="7"/>
        <w:numId w:val="45"/>
      </w:numPr>
      <w:spacing w:after="240"/>
      <w:outlineLvl w:val="7"/>
    </w:pPr>
    <w:rPr>
      <w:i/>
      <w:szCs w:val="24"/>
    </w:rPr>
  </w:style>
  <w:style w:type="paragraph" w:styleId="Heading9">
    <w:name w:val="heading 9"/>
    <w:basedOn w:val="Normal"/>
    <w:next w:val="Normal"/>
    <w:link w:val="Heading9Char"/>
    <w:uiPriority w:val="2"/>
    <w:qFormat/>
    <w:rsid w:val="001D3116"/>
    <w:pPr>
      <w:keepNext/>
      <w:keepLines/>
      <w:numPr>
        <w:ilvl w:val="8"/>
        <w:numId w:val="45"/>
      </w:numPr>
      <w:spacing w:after="240"/>
      <w:outlineLvl w:val="8"/>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D3116"/>
    <w:rPr>
      <w:rFonts w:eastAsia="Times New Roman" w:cs="Times New Roman"/>
      <w:b/>
      <w:caps/>
      <w:sz w:val="24"/>
    </w:rPr>
  </w:style>
  <w:style w:type="paragraph" w:styleId="BodyText">
    <w:name w:val="Body Text"/>
    <w:basedOn w:val="Normal"/>
    <w:link w:val="BodyTextChar"/>
    <w:rsid w:val="0072183C"/>
    <w:pPr>
      <w:spacing w:line="480" w:lineRule="auto"/>
      <w:ind w:firstLine="720"/>
    </w:pPr>
  </w:style>
  <w:style w:type="character" w:customStyle="1" w:styleId="BodyTextChar">
    <w:name w:val="Body Text Char"/>
    <w:basedOn w:val="DefaultParagraphFont"/>
    <w:link w:val="BodyText"/>
    <w:rsid w:val="0072183C"/>
    <w:rPr>
      <w:rFonts w:ascii="Bookman Old Style" w:hAnsi="Bookman Old Style"/>
      <w:sz w:val="24"/>
    </w:rPr>
  </w:style>
  <w:style w:type="character" w:customStyle="1" w:styleId="Heading2Char">
    <w:name w:val="Heading 2 Char"/>
    <w:basedOn w:val="DefaultParagraphFont"/>
    <w:link w:val="Heading2"/>
    <w:uiPriority w:val="1"/>
    <w:rsid w:val="001D3116"/>
    <w:rPr>
      <w:rFonts w:eastAsia="Times New Roman" w:cs="Times New Roman"/>
      <w:b/>
      <w:caps/>
      <w:sz w:val="24"/>
    </w:rPr>
  </w:style>
  <w:style w:type="character" w:customStyle="1" w:styleId="Heading3Char">
    <w:name w:val="Heading 3 Char"/>
    <w:basedOn w:val="DefaultParagraphFont"/>
    <w:link w:val="Heading3"/>
    <w:uiPriority w:val="2"/>
    <w:rsid w:val="001D3116"/>
    <w:rPr>
      <w:rFonts w:eastAsia="Times New Roman" w:cs="Times New Roman"/>
      <w:b/>
      <w:sz w:val="24"/>
      <w:szCs w:val="24"/>
    </w:rPr>
  </w:style>
  <w:style w:type="character" w:customStyle="1" w:styleId="Heading4Char">
    <w:name w:val="Heading 4 Char"/>
    <w:basedOn w:val="DefaultParagraphFont"/>
    <w:link w:val="Heading4"/>
    <w:uiPriority w:val="2"/>
    <w:rsid w:val="001D3116"/>
    <w:rPr>
      <w:rFonts w:eastAsia="Times New Roman" w:cs="Times New Roman"/>
      <w:b/>
      <w:sz w:val="24"/>
      <w:szCs w:val="24"/>
    </w:rPr>
  </w:style>
  <w:style w:type="character" w:customStyle="1" w:styleId="Heading5Char">
    <w:name w:val="Heading 5 Char"/>
    <w:basedOn w:val="DefaultParagraphFont"/>
    <w:link w:val="Heading5"/>
    <w:uiPriority w:val="2"/>
    <w:rsid w:val="001D3116"/>
    <w:rPr>
      <w:rFonts w:eastAsia="Times New Roman" w:cs="Times New Roman"/>
      <w:color w:val="0D0D0D"/>
      <w:sz w:val="24"/>
      <w:szCs w:val="24"/>
    </w:rPr>
  </w:style>
  <w:style w:type="character" w:customStyle="1" w:styleId="Heading6Char">
    <w:name w:val="Heading 6 Char"/>
    <w:basedOn w:val="DefaultParagraphFont"/>
    <w:link w:val="Heading6"/>
    <w:uiPriority w:val="2"/>
    <w:rsid w:val="001D3116"/>
    <w:rPr>
      <w:rFonts w:eastAsia="Times New Roman" w:cs="Times New Roman"/>
      <w:sz w:val="24"/>
      <w:szCs w:val="24"/>
    </w:rPr>
  </w:style>
  <w:style w:type="character" w:customStyle="1" w:styleId="Heading7Char">
    <w:name w:val="Heading 7 Char"/>
    <w:basedOn w:val="DefaultParagraphFont"/>
    <w:link w:val="Heading7"/>
    <w:uiPriority w:val="2"/>
    <w:rsid w:val="001D3116"/>
    <w:rPr>
      <w:rFonts w:eastAsia="Times New Roman" w:cs="Times New Roman"/>
      <w:sz w:val="24"/>
      <w:szCs w:val="24"/>
    </w:rPr>
  </w:style>
  <w:style w:type="character" w:customStyle="1" w:styleId="Heading8Char">
    <w:name w:val="Heading 8 Char"/>
    <w:basedOn w:val="DefaultParagraphFont"/>
    <w:link w:val="Heading8"/>
    <w:uiPriority w:val="2"/>
    <w:rsid w:val="001D3116"/>
    <w:rPr>
      <w:rFonts w:eastAsia="Times New Roman" w:cs="Times New Roman"/>
      <w:i/>
      <w:sz w:val="24"/>
      <w:szCs w:val="24"/>
    </w:rPr>
  </w:style>
  <w:style w:type="character" w:customStyle="1" w:styleId="Heading9Char">
    <w:name w:val="Heading 9 Char"/>
    <w:basedOn w:val="DefaultParagraphFont"/>
    <w:link w:val="Heading9"/>
    <w:uiPriority w:val="2"/>
    <w:rsid w:val="001D3116"/>
    <w:rPr>
      <w:rFonts w:eastAsia="Times New Roman" w:cs="Times New Roman"/>
      <w:i/>
      <w:sz w:val="24"/>
      <w:szCs w:val="24"/>
    </w:rPr>
  </w:style>
  <w:style w:type="paragraph" w:styleId="TOC6">
    <w:name w:val="toc 6"/>
    <w:basedOn w:val="Normal"/>
    <w:next w:val="Normal"/>
    <w:uiPriority w:val="39"/>
    <w:semiHidden/>
    <w:unhideWhenUsed/>
    <w:qFormat/>
    <w:rsid w:val="001D3116"/>
    <w:pPr>
      <w:keepLines/>
      <w:spacing w:after="240"/>
      <w:ind w:left="4320" w:hanging="720"/>
    </w:pPr>
  </w:style>
  <w:style w:type="paragraph" w:styleId="TOC7">
    <w:name w:val="toc 7"/>
    <w:basedOn w:val="Normal"/>
    <w:next w:val="Normal"/>
    <w:uiPriority w:val="39"/>
    <w:semiHidden/>
    <w:unhideWhenUsed/>
    <w:qFormat/>
    <w:rsid w:val="001D3116"/>
    <w:pPr>
      <w:keepLines/>
      <w:spacing w:after="240"/>
      <w:ind w:left="5040" w:hanging="720"/>
    </w:pPr>
  </w:style>
  <w:style w:type="paragraph" w:styleId="TOC8">
    <w:name w:val="toc 8"/>
    <w:basedOn w:val="Normal"/>
    <w:next w:val="Normal"/>
    <w:uiPriority w:val="39"/>
    <w:semiHidden/>
    <w:unhideWhenUsed/>
    <w:qFormat/>
    <w:rsid w:val="001D3116"/>
    <w:pPr>
      <w:keepLines/>
      <w:spacing w:after="240"/>
      <w:ind w:left="5760" w:hanging="720"/>
    </w:pPr>
  </w:style>
  <w:style w:type="paragraph" w:styleId="TOC9">
    <w:name w:val="toc 9"/>
    <w:basedOn w:val="Normal"/>
    <w:next w:val="Normal"/>
    <w:uiPriority w:val="39"/>
    <w:semiHidden/>
    <w:unhideWhenUsed/>
    <w:qFormat/>
    <w:rsid w:val="001D3116"/>
    <w:pPr>
      <w:keepLines/>
      <w:spacing w:after="240"/>
      <w:ind w:left="6480" w:hanging="720"/>
    </w:pPr>
  </w:style>
  <w:style w:type="paragraph" w:styleId="FootnoteText">
    <w:name w:val="footnote text"/>
    <w:basedOn w:val="Normal"/>
    <w:link w:val="FootnoteTextChar"/>
    <w:semiHidden/>
    <w:qFormat/>
    <w:rsid w:val="001D3116"/>
    <w:rPr>
      <w:sz w:val="28"/>
    </w:rPr>
  </w:style>
  <w:style w:type="character" w:customStyle="1" w:styleId="FootnoteTextChar">
    <w:name w:val="Footnote Text Char"/>
    <w:basedOn w:val="DefaultParagraphFont"/>
    <w:link w:val="FootnoteText"/>
    <w:semiHidden/>
    <w:rsid w:val="001D3116"/>
    <w:rPr>
      <w:sz w:val="28"/>
    </w:rPr>
  </w:style>
  <w:style w:type="paragraph" w:styleId="Caption">
    <w:name w:val="caption"/>
    <w:basedOn w:val="Normal"/>
    <w:next w:val="Normal"/>
    <w:semiHidden/>
    <w:unhideWhenUsed/>
    <w:qFormat/>
    <w:rsid w:val="001D3116"/>
    <w:rPr>
      <w:b/>
      <w:bCs/>
      <w:sz w:val="20"/>
    </w:rPr>
  </w:style>
  <w:style w:type="character" w:styleId="Emphasis">
    <w:name w:val="Emphasis"/>
    <w:uiPriority w:val="9"/>
    <w:unhideWhenUsed/>
    <w:qFormat/>
    <w:rsid w:val="001D3116"/>
    <w:rPr>
      <w:i/>
      <w:iCs/>
    </w:rPr>
  </w:style>
  <w:style w:type="paragraph" w:styleId="Quote">
    <w:name w:val="Quote"/>
    <w:basedOn w:val="Normal"/>
    <w:link w:val="QuoteChar"/>
    <w:qFormat/>
    <w:rsid w:val="001D3116"/>
    <w:pPr>
      <w:spacing w:after="240"/>
      <w:ind w:left="720" w:right="720"/>
    </w:pPr>
  </w:style>
  <w:style w:type="character" w:customStyle="1" w:styleId="QuoteChar">
    <w:name w:val="Quote Char"/>
    <w:basedOn w:val="DefaultParagraphFont"/>
    <w:link w:val="Quote"/>
    <w:rsid w:val="001D3116"/>
    <w:rPr>
      <w:sz w:val="24"/>
    </w:rPr>
  </w:style>
  <w:style w:type="paragraph" w:styleId="TOCHeading">
    <w:name w:val="TOC Heading"/>
    <w:basedOn w:val="Heading1"/>
    <w:next w:val="Normal"/>
    <w:uiPriority w:val="39"/>
    <w:semiHidden/>
    <w:unhideWhenUsed/>
    <w:qFormat/>
    <w:rsid w:val="001D3116"/>
    <w:pPr>
      <w:keepLines w:val="0"/>
      <w:numPr>
        <w:numId w:val="0"/>
      </w:numPr>
      <w:spacing w:before="240" w:after="60"/>
      <w:jc w:val="left"/>
      <w:outlineLvl w:val="9"/>
    </w:pPr>
    <w:rPr>
      <w:rFonts w:ascii="Cambria" w:hAnsi="Cambria"/>
      <w:bCs/>
      <w:caps w:val="0"/>
      <w:kern w:val="32"/>
      <w:sz w:val="32"/>
      <w:szCs w:val="32"/>
    </w:rPr>
  </w:style>
  <w:style w:type="paragraph" w:customStyle="1" w:styleId="IndentSingleSpace">
    <w:name w:val="IndentSingleSpace"/>
    <w:basedOn w:val="Normal"/>
    <w:uiPriority w:val="2"/>
    <w:rsid w:val="0072183C"/>
    <w:pPr>
      <w:spacing w:after="240"/>
      <w:ind w:firstLine="720"/>
    </w:pPr>
  </w:style>
  <w:style w:type="paragraph" w:customStyle="1" w:styleId="IndentDoubleSpace">
    <w:name w:val="IndentDoubleSpace"/>
    <w:basedOn w:val="IndentSingleSpace"/>
    <w:uiPriority w:val="2"/>
    <w:rsid w:val="0072183C"/>
    <w:pPr>
      <w:spacing w:after="0" w:line="480" w:lineRule="auto"/>
    </w:pPr>
  </w:style>
  <w:style w:type="paragraph" w:customStyle="1" w:styleId="TOC5">
    <w:name w:val="TOC5"/>
    <w:basedOn w:val="TOC1"/>
    <w:rsid w:val="0072183C"/>
    <w:pPr>
      <w:keepLines/>
      <w:tabs>
        <w:tab w:val="right" w:leader="dot" w:pos="9360"/>
      </w:tabs>
      <w:spacing w:after="240"/>
    </w:pPr>
  </w:style>
  <w:style w:type="paragraph" w:styleId="TOC1">
    <w:name w:val="toc 1"/>
    <w:basedOn w:val="Normal"/>
    <w:next w:val="Normal"/>
    <w:autoRedefine/>
    <w:uiPriority w:val="39"/>
    <w:semiHidden/>
    <w:unhideWhenUsed/>
    <w:rsid w:val="003765B9"/>
  </w:style>
  <w:style w:type="paragraph" w:styleId="Title">
    <w:name w:val="Title"/>
    <w:basedOn w:val="Normal"/>
    <w:link w:val="TitleChar"/>
    <w:uiPriority w:val="4"/>
    <w:unhideWhenUsed/>
    <w:qFormat/>
    <w:rsid w:val="001D3116"/>
    <w:pPr>
      <w:keepNext/>
      <w:keepLines/>
      <w:spacing w:after="240"/>
      <w:jc w:val="center"/>
      <w:outlineLvl w:val="0"/>
    </w:pPr>
    <w:rPr>
      <w:rFonts w:cs="Arial"/>
      <w:b/>
      <w:bCs/>
      <w:szCs w:val="32"/>
    </w:rPr>
  </w:style>
  <w:style w:type="character" w:customStyle="1" w:styleId="TitleChar">
    <w:name w:val="Title Char"/>
    <w:basedOn w:val="DefaultParagraphFont"/>
    <w:link w:val="Title"/>
    <w:uiPriority w:val="4"/>
    <w:rsid w:val="001D3116"/>
    <w:rPr>
      <w:rFonts w:eastAsia="Times New Roman" w:cs="Arial"/>
      <w:b/>
      <w:bCs/>
      <w:sz w:val="24"/>
      <w:szCs w:val="32"/>
    </w:rPr>
  </w:style>
  <w:style w:type="paragraph" w:styleId="Subtitle">
    <w:name w:val="Subtitle"/>
    <w:basedOn w:val="Normal"/>
    <w:next w:val="Normal"/>
    <w:link w:val="SubtitleChar"/>
    <w:uiPriority w:val="4"/>
    <w:unhideWhenUsed/>
    <w:qFormat/>
    <w:rsid w:val="001D3116"/>
    <w:pPr>
      <w:spacing w:after="60"/>
      <w:jc w:val="center"/>
      <w:outlineLvl w:val="1"/>
    </w:pPr>
    <w:rPr>
      <w:rFonts w:ascii="Cambria" w:hAnsi="Cambria"/>
      <w:szCs w:val="24"/>
    </w:rPr>
  </w:style>
  <w:style w:type="character" w:customStyle="1" w:styleId="SubtitleChar">
    <w:name w:val="Subtitle Char"/>
    <w:basedOn w:val="DefaultParagraphFont"/>
    <w:link w:val="Subtitle"/>
    <w:uiPriority w:val="4"/>
    <w:rsid w:val="001D3116"/>
    <w:rPr>
      <w:rFonts w:ascii="Cambria" w:eastAsia="Times New Roman" w:hAnsi="Cambria" w:cs="Times New Roman"/>
      <w:sz w:val="24"/>
      <w:szCs w:val="24"/>
    </w:rPr>
  </w:style>
  <w:style w:type="character" w:styleId="Strong">
    <w:name w:val="Strong"/>
    <w:basedOn w:val="DefaultParagraphFont"/>
    <w:uiPriority w:val="4"/>
    <w:unhideWhenUsed/>
    <w:qFormat/>
    <w:rsid w:val="001D3116"/>
    <w:rPr>
      <w:b/>
      <w:bCs/>
    </w:rPr>
  </w:style>
  <w:style w:type="paragraph" w:customStyle="1" w:styleId="1stLineIndentDoubleSpace">
    <w:name w:val="1stLineIndentDoubleSpace"/>
    <w:basedOn w:val="Normal"/>
    <w:qFormat/>
    <w:rsid w:val="001D3116"/>
    <w:pPr>
      <w:spacing w:line="480" w:lineRule="auto"/>
      <w:ind w:firstLine="720"/>
    </w:pPr>
  </w:style>
  <w:style w:type="paragraph" w:customStyle="1" w:styleId="1stLineIndentSingleSpace">
    <w:name w:val="1stLineIndentSingleSpace"/>
    <w:basedOn w:val="Normal"/>
    <w:qFormat/>
    <w:rsid w:val="001D3116"/>
    <w:pPr>
      <w:spacing w:after="240"/>
      <w:ind w:firstLine="720"/>
    </w:pPr>
  </w:style>
  <w:style w:type="paragraph" w:customStyle="1" w:styleId="NumberedParagraph">
    <w:name w:val="NumberedParagraph"/>
    <w:basedOn w:val="Normal"/>
    <w:qFormat/>
    <w:rsid w:val="001D3116"/>
    <w:pPr>
      <w:numPr>
        <w:numId w:val="47"/>
      </w:numPr>
      <w:spacing w:line="480" w:lineRule="auto"/>
    </w:pPr>
  </w:style>
  <w:style w:type="paragraph" w:customStyle="1" w:styleId="NumberedParagraph2">
    <w:name w:val="NumberedParagraph2"/>
    <w:basedOn w:val="NumberedParagraph"/>
    <w:qFormat/>
    <w:rsid w:val="001D3116"/>
    <w:pPr>
      <w:numPr>
        <w:ilvl w:val="1"/>
      </w:numPr>
      <w:spacing w:after="240" w:line="240" w:lineRule="auto"/>
    </w:pPr>
  </w:style>
  <w:style w:type="paragraph" w:styleId="Header">
    <w:name w:val="header"/>
    <w:basedOn w:val="Normal"/>
    <w:link w:val="HeaderChar"/>
    <w:uiPriority w:val="99"/>
    <w:unhideWhenUsed/>
    <w:rsid w:val="00EF32B9"/>
    <w:pPr>
      <w:tabs>
        <w:tab w:val="center" w:pos="4680"/>
        <w:tab w:val="right" w:pos="9360"/>
      </w:tabs>
    </w:pPr>
  </w:style>
  <w:style w:type="character" w:customStyle="1" w:styleId="HeaderChar">
    <w:name w:val="Header Char"/>
    <w:basedOn w:val="DefaultParagraphFont"/>
    <w:link w:val="Header"/>
    <w:uiPriority w:val="99"/>
    <w:rsid w:val="00EF32B9"/>
    <w:rPr>
      <w:sz w:val="24"/>
    </w:rPr>
  </w:style>
  <w:style w:type="paragraph" w:styleId="Footer">
    <w:name w:val="footer"/>
    <w:basedOn w:val="Normal"/>
    <w:link w:val="FooterChar"/>
    <w:uiPriority w:val="99"/>
    <w:unhideWhenUsed/>
    <w:rsid w:val="00EF32B9"/>
    <w:pPr>
      <w:tabs>
        <w:tab w:val="center" w:pos="4680"/>
        <w:tab w:val="right" w:pos="9360"/>
      </w:tabs>
    </w:pPr>
  </w:style>
  <w:style w:type="character" w:customStyle="1" w:styleId="FooterChar">
    <w:name w:val="Footer Char"/>
    <w:basedOn w:val="DefaultParagraphFont"/>
    <w:link w:val="Footer"/>
    <w:uiPriority w:val="99"/>
    <w:rsid w:val="00EF32B9"/>
    <w:rPr>
      <w:sz w:val="24"/>
    </w:rPr>
  </w:style>
  <w:style w:type="paragraph" w:styleId="BalloonText">
    <w:name w:val="Balloon Text"/>
    <w:basedOn w:val="Normal"/>
    <w:link w:val="BalloonTextChar"/>
    <w:uiPriority w:val="99"/>
    <w:semiHidden/>
    <w:unhideWhenUsed/>
    <w:rsid w:val="00EF32B9"/>
    <w:rPr>
      <w:rFonts w:ascii="Tahoma" w:hAnsi="Tahoma" w:cs="Tahoma"/>
      <w:sz w:val="16"/>
      <w:szCs w:val="16"/>
    </w:rPr>
  </w:style>
  <w:style w:type="character" w:customStyle="1" w:styleId="BalloonTextChar">
    <w:name w:val="Balloon Text Char"/>
    <w:basedOn w:val="DefaultParagraphFont"/>
    <w:link w:val="BalloonText"/>
    <w:uiPriority w:val="99"/>
    <w:semiHidden/>
    <w:rsid w:val="00EF3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2A9A-E856-472B-8DDC-92429B811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1873</Words>
  <Characters>10679</Characters>
  <Application>Microsoft Office Word</Application>
  <DocSecurity>0</DocSecurity>
  <PresentationFormat/>
  <Lines>88</Lines>
  <Paragraphs>25</Paragraphs>
  <ScaleCrop>false</ScaleCrop>
  <HeadingPairs>
    <vt:vector size="2" baseType="variant">
      <vt:variant>
        <vt:lpstr>Title</vt:lpstr>
      </vt:variant>
      <vt:variant>
        <vt:i4>1</vt:i4>
      </vt:variant>
    </vt:vector>
  </HeadingPairs>
  <TitlesOfParts>
    <vt:vector size="1" baseType="lpstr">
      <vt:lpstr>Cape Elizabeth 2014 $1,750,000 Bond - Bond Authorization Vote - BAC  (W4502881.DOCX;1)</vt:lpstr>
    </vt:vector>
  </TitlesOfParts>
  <Company>Pierce Atwood</Company>
  <LinksUpToDate>false</LinksUpToDate>
  <CharactersWithSpaces>12527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Elizabeth 2014 $1,750,000 Bond - Bond Authorization Vote - BAC  (W4502881.DOCX;1)</dc:title>
  <dc:subject>W4502881.1/font=6</dc:subject>
  <dc:creator>mchilds</dc:creator>
  <cp:lastModifiedBy>Michael McGovern</cp:lastModifiedBy>
  <cp:revision>2</cp:revision>
  <cp:lastPrinted>2014-07-23T15:27:00Z</cp:lastPrinted>
  <dcterms:created xsi:type="dcterms:W3CDTF">2014-09-24T17:32:00Z</dcterms:created>
  <dcterms:modified xsi:type="dcterms:W3CDTF">2014-09-24T17:32:00Z</dcterms:modified>
</cp:coreProperties>
</file>